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61" w:rsidRPr="00207BC3" w:rsidRDefault="00F07DCC" w:rsidP="00207BC3">
      <w:pPr>
        <w:tabs>
          <w:tab w:val="left" w:pos="2880"/>
          <w:tab w:val="right" w:pos="24106"/>
        </w:tabs>
        <w:spacing w:after="0" w:line="240" w:lineRule="auto"/>
        <w:ind w:left="1440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106070</wp:posOffset>
            </wp:positionH>
            <wp:positionV relativeFrom="paragraph">
              <wp:posOffset>-186538</wp:posOffset>
            </wp:positionV>
            <wp:extent cx="1741018" cy="163291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793" cy="1644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BC3">
        <w:rPr>
          <w:b/>
          <w:sz w:val="28"/>
          <w:szCs w:val="28"/>
        </w:rPr>
        <w:tab/>
      </w:r>
      <w:r w:rsidR="00207BC3" w:rsidRPr="00207BC3">
        <w:rPr>
          <w:b/>
          <w:sz w:val="24"/>
          <w:szCs w:val="24"/>
        </w:rPr>
        <w:tab/>
      </w:r>
      <w:r w:rsidR="00C26561" w:rsidRPr="00207BC3">
        <w:rPr>
          <w:b/>
          <w:sz w:val="24"/>
          <w:szCs w:val="24"/>
        </w:rPr>
        <w:t>Head</w:t>
      </w:r>
      <w:r w:rsidR="00FC42CC" w:rsidRPr="00207BC3">
        <w:rPr>
          <w:b/>
          <w:sz w:val="24"/>
          <w:szCs w:val="24"/>
        </w:rPr>
        <w:t xml:space="preserve"> T</w:t>
      </w:r>
      <w:r w:rsidR="00207BC3" w:rsidRPr="00207BC3">
        <w:rPr>
          <w:b/>
          <w:sz w:val="24"/>
          <w:szCs w:val="24"/>
        </w:rPr>
        <w:t>eacher – Mrs Helen Gregory</w:t>
      </w:r>
    </w:p>
    <w:p w:rsidR="00FC42CC" w:rsidRPr="00207BC3" w:rsidRDefault="00207BC3" w:rsidP="00207BC3">
      <w:pPr>
        <w:tabs>
          <w:tab w:val="left" w:pos="1926"/>
          <w:tab w:val="right" w:pos="24106"/>
        </w:tabs>
        <w:spacing w:after="0" w:line="240" w:lineRule="auto"/>
        <w:rPr>
          <w:sz w:val="24"/>
          <w:szCs w:val="24"/>
        </w:rPr>
      </w:pP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  <w:t>Amberley Way, Eaglescliffe</w:t>
      </w:r>
    </w:p>
    <w:p w:rsidR="00FC42CC" w:rsidRPr="00207BC3" w:rsidRDefault="00207BC3" w:rsidP="00207BC3">
      <w:pPr>
        <w:tabs>
          <w:tab w:val="left" w:pos="1926"/>
          <w:tab w:val="left" w:pos="2225"/>
          <w:tab w:val="left" w:pos="3086"/>
          <w:tab w:val="right" w:pos="24106"/>
        </w:tabs>
        <w:spacing w:after="0" w:line="240" w:lineRule="auto"/>
        <w:rPr>
          <w:sz w:val="24"/>
          <w:szCs w:val="24"/>
        </w:rPr>
      </w:pP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</w:r>
      <w:r w:rsidR="00C26561" w:rsidRPr="00207BC3">
        <w:rPr>
          <w:sz w:val="24"/>
          <w:szCs w:val="24"/>
        </w:rPr>
        <w:t>Stockton on Tees</w:t>
      </w:r>
    </w:p>
    <w:p w:rsidR="00C26561" w:rsidRPr="00207BC3" w:rsidRDefault="00207BC3" w:rsidP="00207BC3">
      <w:pPr>
        <w:tabs>
          <w:tab w:val="left" w:pos="2338"/>
          <w:tab w:val="right" w:pos="24106"/>
        </w:tabs>
        <w:spacing w:after="0" w:line="240" w:lineRule="auto"/>
        <w:rPr>
          <w:sz w:val="24"/>
          <w:szCs w:val="24"/>
        </w:rPr>
      </w:pP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  <w:t>TS16 0NG</w:t>
      </w:r>
    </w:p>
    <w:p w:rsidR="00FC42CC" w:rsidRPr="00207BC3" w:rsidRDefault="00207BC3" w:rsidP="00E215D6">
      <w:pPr>
        <w:spacing w:after="0" w:line="240" w:lineRule="auto"/>
        <w:jc w:val="right"/>
        <w:rPr>
          <w:sz w:val="24"/>
          <w:szCs w:val="24"/>
        </w:rPr>
      </w:pPr>
      <w:r w:rsidRPr="00207BC3">
        <w:rPr>
          <w:sz w:val="24"/>
          <w:szCs w:val="24"/>
        </w:rPr>
        <w:t>Tel: 01642 780742</w:t>
      </w:r>
    </w:p>
    <w:p w:rsidR="00C26561" w:rsidRPr="00207BC3" w:rsidRDefault="00F07DCC" w:rsidP="00FC42C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42CC" w:rsidRPr="00207BC3" w:rsidRDefault="00207BC3" w:rsidP="00527B03">
      <w:pPr>
        <w:tabs>
          <w:tab w:val="left" w:pos="785"/>
          <w:tab w:val="right" w:pos="24106"/>
        </w:tabs>
        <w:spacing w:after="0" w:line="240" w:lineRule="auto"/>
        <w:jc w:val="right"/>
        <w:rPr>
          <w:rStyle w:val="Hyperlink"/>
          <w:sz w:val="24"/>
          <w:szCs w:val="24"/>
        </w:rPr>
      </w:pPr>
      <w:r w:rsidRPr="00207BC3">
        <w:rPr>
          <w:sz w:val="24"/>
          <w:szCs w:val="24"/>
        </w:rPr>
        <w:tab/>
      </w:r>
      <w:r w:rsidR="00C26561" w:rsidRPr="00207BC3">
        <w:rPr>
          <w:sz w:val="24"/>
          <w:szCs w:val="24"/>
        </w:rPr>
        <w:t xml:space="preserve">Email: </w:t>
      </w:r>
      <w:r w:rsidRPr="00207BC3">
        <w:rPr>
          <w:rStyle w:val="Hyperlink"/>
          <w:sz w:val="24"/>
          <w:szCs w:val="24"/>
        </w:rPr>
        <w:t>durhamlane@sbcschools.org.uk</w:t>
      </w:r>
    </w:p>
    <w:p w:rsidR="001564C7" w:rsidRPr="00207BC3" w:rsidRDefault="001564C7" w:rsidP="00FC42CC">
      <w:pPr>
        <w:pBdr>
          <w:bottom w:val="single" w:sz="12" w:space="1" w:color="auto"/>
        </w:pBdr>
        <w:spacing w:after="0" w:line="240" w:lineRule="auto"/>
        <w:jc w:val="right"/>
        <w:rPr>
          <w:rStyle w:val="Hyperlink"/>
          <w:sz w:val="24"/>
          <w:szCs w:val="24"/>
        </w:rPr>
      </w:pPr>
      <w:r w:rsidRPr="00207BC3">
        <w:rPr>
          <w:rStyle w:val="Hyperlink"/>
          <w:color w:val="auto"/>
          <w:sz w:val="24"/>
          <w:szCs w:val="24"/>
          <w:u w:val="none"/>
        </w:rPr>
        <w:t>Website:</w:t>
      </w:r>
      <w:r w:rsidRPr="00207BC3">
        <w:rPr>
          <w:rStyle w:val="Hyperlink"/>
          <w:color w:val="auto"/>
          <w:sz w:val="24"/>
          <w:szCs w:val="24"/>
        </w:rPr>
        <w:t xml:space="preserve"> </w:t>
      </w:r>
      <w:r w:rsidR="00207BC3" w:rsidRPr="00207BC3">
        <w:rPr>
          <w:rStyle w:val="Hyperlink"/>
          <w:sz w:val="24"/>
          <w:szCs w:val="24"/>
        </w:rPr>
        <w:t>www.durhamlane.org.uk</w:t>
      </w:r>
    </w:p>
    <w:p w:rsidR="005E5364" w:rsidRPr="0061261A" w:rsidRDefault="0061261A" w:rsidP="005E5364">
      <w:pPr>
        <w:spacing w:after="0" w:line="24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3E87" w:rsidRDefault="00263E87" w:rsidP="00A47E17">
      <w:pPr>
        <w:tabs>
          <w:tab w:val="left" w:pos="4694"/>
        </w:tabs>
        <w:spacing w:after="0" w:line="240" w:lineRule="auto"/>
        <w:jc w:val="both"/>
      </w:pPr>
    </w:p>
    <w:p w:rsidR="00263E87" w:rsidRPr="00001BD1" w:rsidRDefault="00263E87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Dear Parents and Carers,</w:t>
      </w:r>
    </w:p>
    <w:p w:rsidR="00263E87" w:rsidRPr="00001BD1" w:rsidRDefault="00263E87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263E87" w:rsidRPr="00001BD1" w:rsidRDefault="00263E87" w:rsidP="0061261A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001BD1">
        <w:rPr>
          <w:rFonts w:ascii="Calibri" w:hAnsi="Calibri" w:cs="Calibri"/>
          <w:color w:val="000000" w:themeColor="text1"/>
          <w:sz w:val="22"/>
          <w:szCs w:val="22"/>
          <w:u w:val="single"/>
        </w:rPr>
        <w:t>Nursery 30 hour provision</w:t>
      </w:r>
    </w:p>
    <w:p w:rsidR="00BE7650" w:rsidRPr="00001BD1" w:rsidRDefault="00263E87" w:rsidP="0061261A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1BD1">
        <w:rPr>
          <w:rFonts w:ascii="Calibri" w:hAnsi="Calibri" w:cs="Calibri"/>
          <w:color w:val="000000" w:themeColor="text1"/>
          <w:sz w:val="22"/>
          <w:szCs w:val="22"/>
        </w:rPr>
        <w:t>We are delighted to</w:t>
      </w:r>
      <w:r w:rsidR="009535CC">
        <w:rPr>
          <w:rFonts w:ascii="Calibri" w:hAnsi="Calibri" w:cs="Calibri"/>
          <w:color w:val="000000" w:themeColor="text1"/>
          <w:sz w:val="22"/>
          <w:szCs w:val="22"/>
        </w:rPr>
        <w:t xml:space="preserve"> announce that we now </w:t>
      </w:r>
      <w:r w:rsidR="0042283C" w:rsidRPr="00001BD1">
        <w:rPr>
          <w:rFonts w:ascii="Calibri" w:hAnsi="Calibri" w:cs="Calibri"/>
          <w:color w:val="000000" w:themeColor="text1"/>
          <w:sz w:val="22"/>
          <w:szCs w:val="22"/>
        </w:rPr>
        <w:t>offer</w:t>
      </w:r>
      <w:r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30 h</w:t>
      </w:r>
      <w:r w:rsidR="009535CC">
        <w:rPr>
          <w:rFonts w:ascii="Calibri" w:hAnsi="Calibri" w:cs="Calibri"/>
          <w:color w:val="000000" w:themeColor="text1"/>
          <w:sz w:val="22"/>
          <w:szCs w:val="22"/>
        </w:rPr>
        <w:t xml:space="preserve">our provision.  </w:t>
      </w:r>
      <w:r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C3811" w:rsidRPr="00001BD1">
        <w:rPr>
          <w:rFonts w:ascii="Calibri" w:hAnsi="Calibri" w:cs="Calibri"/>
          <w:color w:val="000000" w:themeColor="text1"/>
          <w:sz w:val="22"/>
          <w:szCs w:val="22"/>
        </w:rPr>
        <w:t>The children will continue w</w:t>
      </w:r>
      <w:r w:rsidR="0016391F" w:rsidRPr="00001BD1">
        <w:rPr>
          <w:rFonts w:ascii="Calibri" w:hAnsi="Calibri" w:cs="Calibri"/>
          <w:color w:val="000000" w:themeColor="text1"/>
          <w:sz w:val="22"/>
          <w:szCs w:val="22"/>
        </w:rPr>
        <w:t>ith their morning placements</w:t>
      </w:r>
      <w:r w:rsidR="00B84F08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16391F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but</w:t>
      </w:r>
      <w:r w:rsidR="007C3811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we are now able to offer some flexibility for afternoon </w:t>
      </w:r>
      <w:r w:rsidR="00B84F08">
        <w:rPr>
          <w:rFonts w:ascii="Calibri" w:hAnsi="Calibri" w:cs="Calibri"/>
          <w:color w:val="000000" w:themeColor="text1"/>
          <w:sz w:val="22"/>
          <w:szCs w:val="22"/>
        </w:rPr>
        <w:t>N</w:t>
      </w:r>
      <w:r w:rsidR="0061261A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ursery </w:t>
      </w:r>
      <w:r w:rsidR="007C3811" w:rsidRPr="00001BD1">
        <w:rPr>
          <w:rFonts w:ascii="Calibri" w:hAnsi="Calibri" w:cs="Calibri"/>
          <w:color w:val="000000" w:themeColor="text1"/>
          <w:sz w:val="22"/>
          <w:szCs w:val="22"/>
        </w:rPr>
        <w:t>provision</w:t>
      </w:r>
      <w:r w:rsidR="000F76AC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and before and </w:t>
      </w:r>
      <w:proofErr w:type="spellStart"/>
      <w:r w:rsidR="000F76AC" w:rsidRPr="00001BD1">
        <w:rPr>
          <w:rFonts w:ascii="Calibri" w:hAnsi="Calibri" w:cs="Calibri"/>
          <w:color w:val="000000" w:themeColor="text1"/>
          <w:sz w:val="22"/>
          <w:szCs w:val="22"/>
        </w:rPr>
        <w:t>afterschool</w:t>
      </w:r>
      <w:proofErr w:type="spellEnd"/>
      <w:r w:rsidR="000F76AC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provision</w:t>
      </w:r>
      <w:r w:rsidR="007C3811" w:rsidRPr="00001BD1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9535C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10267">
        <w:rPr>
          <w:rFonts w:ascii="Calibri" w:hAnsi="Calibri" w:cs="Calibri"/>
          <w:color w:val="000000" w:themeColor="text1"/>
          <w:sz w:val="22"/>
          <w:szCs w:val="22"/>
        </w:rPr>
        <w:t>Mrs Guest</w:t>
      </w:r>
      <w:r w:rsidR="00B84F08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BE7650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will be </w:t>
      </w:r>
      <w:r w:rsidR="009535CC">
        <w:rPr>
          <w:rFonts w:ascii="Calibri" w:hAnsi="Calibri" w:cs="Calibri"/>
          <w:color w:val="000000" w:themeColor="text1"/>
          <w:sz w:val="22"/>
          <w:szCs w:val="22"/>
        </w:rPr>
        <w:t>planning and delivering the</w:t>
      </w:r>
      <w:r w:rsidR="007E177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6391F" w:rsidRPr="00001BD1">
        <w:rPr>
          <w:rFonts w:ascii="Calibri" w:hAnsi="Calibri" w:cs="Calibri"/>
          <w:color w:val="000000" w:themeColor="text1"/>
          <w:sz w:val="22"/>
          <w:szCs w:val="22"/>
        </w:rPr>
        <w:t>curriculum</w:t>
      </w:r>
      <w:r w:rsidR="007E177E">
        <w:rPr>
          <w:rFonts w:ascii="Calibri" w:hAnsi="Calibri" w:cs="Calibri"/>
          <w:color w:val="000000" w:themeColor="text1"/>
          <w:sz w:val="22"/>
          <w:szCs w:val="22"/>
        </w:rPr>
        <w:t xml:space="preserve"> during the morning and the afternoon.  Mrs</w:t>
      </w:r>
      <w:r w:rsidR="00FC7532">
        <w:rPr>
          <w:rFonts w:ascii="Calibri" w:hAnsi="Calibri" w:cs="Calibri"/>
          <w:color w:val="000000" w:themeColor="text1"/>
          <w:sz w:val="22"/>
          <w:szCs w:val="22"/>
        </w:rPr>
        <w:t xml:space="preserve"> Sampson and Mrs I’Anson are our</w:t>
      </w:r>
      <w:r w:rsidR="007E177E">
        <w:rPr>
          <w:rFonts w:ascii="Calibri" w:hAnsi="Calibri" w:cs="Calibri"/>
          <w:color w:val="000000" w:themeColor="text1"/>
          <w:sz w:val="22"/>
          <w:szCs w:val="22"/>
        </w:rPr>
        <w:t xml:space="preserve"> club assistants.</w:t>
      </w:r>
    </w:p>
    <w:p w:rsidR="00BE7650" w:rsidRPr="00001BD1" w:rsidRDefault="000F76AC" w:rsidP="0061261A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1BD1">
        <w:rPr>
          <w:rFonts w:ascii="Calibri" w:hAnsi="Calibri" w:cs="Calibri"/>
          <w:color w:val="000000" w:themeColor="text1"/>
          <w:sz w:val="22"/>
          <w:szCs w:val="22"/>
        </w:rPr>
        <w:t>We have a few flexible</w:t>
      </w:r>
      <w:r w:rsidR="003E1239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options to offer</w:t>
      </w:r>
      <w:r w:rsidR="00BE7650" w:rsidRPr="00001BD1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:rsidR="00BE7650" w:rsidRPr="00001BD1" w:rsidRDefault="00BE7650" w:rsidP="0020399E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1BD1">
        <w:rPr>
          <w:rFonts w:ascii="Calibri" w:hAnsi="Calibri" w:cs="Calibri"/>
          <w:color w:val="000000" w:themeColor="text1"/>
          <w:sz w:val="22"/>
          <w:szCs w:val="22"/>
        </w:rPr>
        <w:t>11.45am – 3pm (3 hours pe</w:t>
      </w:r>
      <w:bookmarkStart w:id="0" w:name="_GoBack"/>
      <w:bookmarkEnd w:id="0"/>
      <w:r w:rsidRPr="00001BD1">
        <w:rPr>
          <w:rFonts w:ascii="Calibri" w:hAnsi="Calibri" w:cs="Calibri"/>
          <w:color w:val="000000" w:themeColor="text1"/>
          <w:sz w:val="22"/>
          <w:szCs w:val="22"/>
        </w:rPr>
        <w:t>r session)</w:t>
      </w:r>
    </w:p>
    <w:p w:rsidR="000F76AC" w:rsidRPr="00001BD1" w:rsidRDefault="003E1239" w:rsidP="0020399E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8am – 9am  - </w:t>
      </w:r>
      <w:r w:rsidR="000F76AC" w:rsidRPr="00001BD1">
        <w:rPr>
          <w:rFonts w:ascii="Calibri" w:hAnsi="Calibri" w:cs="Calibri"/>
          <w:color w:val="000000" w:themeColor="text1"/>
          <w:sz w:val="22"/>
          <w:szCs w:val="22"/>
        </w:rPr>
        <w:t>Accessing our in</w:t>
      </w:r>
      <w:r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school breakfast club</w:t>
      </w:r>
      <w:r w:rsidR="000F76AC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01BD1">
        <w:rPr>
          <w:rFonts w:ascii="Calibri" w:hAnsi="Calibri" w:cs="Calibri"/>
          <w:color w:val="000000" w:themeColor="text1"/>
          <w:sz w:val="22"/>
          <w:szCs w:val="22"/>
        </w:rPr>
        <w:t>(1 hour per session)</w:t>
      </w:r>
    </w:p>
    <w:p w:rsidR="000F76AC" w:rsidRPr="00001BD1" w:rsidRDefault="003E1239" w:rsidP="0020399E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1BD1">
        <w:rPr>
          <w:rFonts w:ascii="Calibri" w:hAnsi="Calibri" w:cs="Calibri"/>
          <w:color w:val="000000" w:themeColor="text1"/>
          <w:sz w:val="22"/>
          <w:szCs w:val="22"/>
        </w:rPr>
        <w:t>3pm – 4.30pm or 3pm –</w:t>
      </w:r>
      <w:r w:rsidR="00F857F9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5.50</w:t>
      </w:r>
      <w:r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pm </w:t>
      </w:r>
      <w:r w:rsidR="000F76AC" w:rsidRPr="00001BD1">
        <w:rPr>
          <w:rFonts w:ascii="Calibri" w:hAnsi="Calibri" w:cs="Calibri"/>
          <w:color w:val="000000" w:themeColor="text1"/>
          <w:sz w:val="22"/>
          <w:szCs w:val="22"/>
        </w:rPr>
        <w:t>Acce</w:t>
      </w:r>
      <w:r w:rsidRPr="00001BD1">
        <w:rPr>
          <w:rFonts w:ascii="Calibri" w:hAnsi="Calibri" w:cs="Calibri"/>
          <w:color w:val="000000" w:themeColor="text1"/>
          <w:sz w:val="22"/>
          <w:szCs w:val="22"/>
        </w:rPr>
        <w:t>ssing our after school club (1 ½ hours or 3 hours)</w:t>
      </w:r>
    </w:p>
    <w:p w:rsidR="000F76AC" w:rsidRPr="00001BD1" w:rsidRDefault="000F76AC" w:rsidP="0061261A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7C3811" w:rsidRPr="00001BD1" w:rsidRDefault="0016391F" w:rsidP="0061261A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1BD1">
        <w:rPr>
          <w:rFonts w:ascii="Calibri" w:hAnsi="Calibri" w:cs="Calibri"/>
          <w:color w:val="000000" w:themeColor="text1"/>
          <w:sz w:val="22"/>
          <w:szCs w:val="22"/>
        </w:rPr>
        <w:t>Children</w:t>
      </w:r>
      <w:r w:rsidR="007922F7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E7650" w:rsidRPr="00001BD1">
        <w:rPr>
          <w:rFonts w:ascii="Calibri" w:hAnsi="Calibri" w:cs="Calibri"/>
          <w:color w:val="000000" w:themeColor="text1"/>
          <w:sz w:val="22"/>
          <w:szCs w:val="22"/>
        </w:rPr>
        <w:t>will be given the option to have a school lunch for £2.05 or bring a packed lunch. More information regarding this will b</w:t>
      </w:r>
      <w:r w:rsidR="004D7AF6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e shared once you have booked your </w:t>
      </w:r>
      <w:r w:rsidR="00BE7650" w:rsidRPr="00001BD1">
        <w:rPr>
          <w:rFonts w:ascii="Calibri" w:hAnsi="Calibri" w:cs="Calibri"/>
          <w:color w:val="000000" w:themeColor="text1"/>
          <w:sz w:val="22"/>
          <w:szCs w:val="22"/>
        </w:rPr>
        <w:t>place</w:t>
      </w:r>
      <w:r w:rsidR="004D7AF6" w:rsidRPr="00001BD1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BE7650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. All Nursery children will continue to be taught in their Nursery environment and will continue to be collected from the </w:t>
      </w:r>
      <w:r w:rsidR="0061261A" w:rsidRPr="00001BD1">
        <w:rPr>
          <w:rFonts w:ascii="Calibri" w:hAnsi="Calibri" w:cs="Calibri"/>
          <w:color w:val="000000" w:themeColor="text1"/>
          <w:sz w:val="22"/>
          <w:szCs w:val="22"/>
        </w:rPr>
        <w:t>Nursery conservatory.</w:t>
      </w:r>
    </w:p>
    <w:p w:rsidR="00263E87" w:rsidRDefault="00263E87" w:rsidP="0061261A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1BD1">
        <w:rPr>
          <w:rFonts w:ascii="Calibri" w:hAnsi="Calibri" w:cs="Calibri"/>
          <w:color w:val="000000" w:themeColor="text1"/>
          <w:sz w:val="22"/>
          <w:szCs w:val="22"/>
        </w:rPr>
        <w:t>Working parents of</w:t>
      </w:r>
      <w:r w:rsidR="00B84F08">
        <w:rPr>
          <w:rFonts w:ascii="Calibri" w:hAnsi="Calibri" w:cs="Calibri"/>
          <w:color w:val="000000" w:themeColor="text1"/>
          <w:sz w:val="22"/>
          <w:szCs w:val="22"/>
        </w:rPr>
        <w:t xml:space="preserve"> children aged 3 and 4 </w:t>
      </w:r>
      <w:r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could be entitled for up to 3</w:t>
      </w:r>
      <w:r w:rsidR="00B84F08">
        <w:rPr>
          <w:rFonts w:ascii="Calibri" w:hAnsi="Calibri" w:cs="Calibri"/>
          <w:color w:val="000000" w:themeColor="text1"/>
          <w:sz w:val="22"/>
          <w:szCs w:val="22"/>
        </w:rPr>
        <w:t>0 hours free childcare a week (w</w:t>
      </w:r>
      <w:r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orking </w:t>
      </w:r>
      <w:r w:rsidR="00B84F08">
        <w:rPr>
          <w:rFonts w:ascii="Calibri" w:hAnsi="Calibri" w:cs="Calibri"/>
          <w:color w:val="000000" w:themeColor="text1"/>
          <w:sz w:val="22"/>
          <w:szCs w:val="22"/>
        </w:rPr>
        <w:t xml:space="preserve">is defined as </w:t>
      </w:r>
      <w:r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employed persons, self-employed persons, and parents on zero hours </w:t>
      </w:r>
      <w:r w:rsidR="00E80D30">
        <w:rPr>
          <w:rFonts w:ascii="Calibri" w:hAnsi="Calibri" w:cs="Calibri"/>
          <w:color w:val="000000" w:themeColor="text1"/>
          <w:sz w:val="22"/>
          <w:szCs w:val="22"/>
        </w:rPr>
        <w:t>contracts who meet the criteria).</w:t>
      </w:r>
    </w:p>
    <w:p w:rsidR="00E80D30" w:rsidRPr="00001BD1" w:rsidRDefault="00E80D30" w:rsidP="00E80D30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01BD1">
        <w:rPr>
          <w:rFonts w:ascii="Calibri" w:hAnsi="Calibri" w:cs="Calibri"/>
          <w:b/>
          <w:color w:val="000000" w:themeColor="text1"/>
          <w:sz w:val="22"/>
          <w:szCs w:val="22"/>
        </w:rPr>
        <w:t>Please see below if you are eligible:</w:t>
      </w:r>
    </w:p>
    <w:p w:rsidR="00E80D30" w:rsidRDefault="00E80D30" w:rsidP="00001BD1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To qualify</w:t>
      </w:r>
      <w:r w:rsidR="00263E87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for free child</w:t>
      </w:r>
      <w:r>
        <w:rPr>
          <w:rFonts w:ascii="Calibri" w:hAnsi="Calibri" w:cs="Calibri"/>
          <w:color w:val="000000" w:themeColor="text1"/>
          <w:sz w:val="22"/>
          <w:szCs w:val="22"/>
        </w:rPr>
        <w:t>care;</w:t>
      </w:r>
    </w:p>
    <w:p w:rsidR="00E80D30" w:rsidRDefault="00E80D30" w:rsidP="0020399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The child must be </w:t>
      </w:r>
      <w:r w:rsidR="0085173E" w:rsidRPr="00001BD1">
        <w:rPr>
          <w:rFonts w:ascii="Calibri" w:hAnsi="Calibri" w:cs="Calibri"/>
          <w:color w:val="000000" w:themeColor="text1"/>
          <w:sz w:val="22"/>
          <w:szCs w:val="22"/>
        </w:rPr>
        <w:t>resident in</w:t>
      </w:r>
      <w:r w:rsidR="00263E87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England and under compulsory school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age;</w:t>
      </w:r>
    </w:p>
    <w:p w:rsidR="00E80D30" w:rsidRDefault="00001BD1" w:rsidP="0020399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1BD1">
        <w:rPr>
          <w:rFonts w:ascii="Calibri" w:hAnsi="Calibri" w:cs="Calibri"/>
          <w:color w:val="000000" w:themeColor="text1"/>
          <w:sz w:val="22"/>
          <w:szCs w:val="22"/>
        </w:rPr>
        <w:t>b</w:t>
      </w:r>
      <w:r w:rsidR="00E80D30">
        <w:rPr>
          <w:rFonts w:ascii="Calibri" w:hAnsi="Calibri" w:cs="Calibri"/>
          <w:color w:val="000000" w:themeColor="text1"/>
          <w:sz w:val="22"/>
          <w:szCs w:val="22"/>
        </w:rPr>
        <w:t xml:space="preserve">oth parents must be </w:t>
      </w:r>
      <w:r w:rsidR="00263E87" w:rsidRPr="00001BD1">
        <w:rPr>
          <w:rFonts w:ascii="Calibri" w:hAnsi="Calibri" w:cs="Calibri"/>
          <w:color w:val="000000" w:themeColor="text1"/>
          <w:sz w:val="22"/>
          <w:szCs w:val="22"/>
        </w:rPr>
        <w:t>working (or the sole pa</w:t>
      </w:r>
      <w:r w:rsidR="00E80D30">
        <w:rPr>
          <w:rFonts w:ascii="Calibri" w:hAnsi="Calibri" w:cs="Calibri"/>
          <w:color w:val="000000" w:themeColor="text1"/>
          <w:sz w:val="22"/>
          <w:szCs w:val="22"/>
        </w:rPr>
        <w:t xml:space="preserve">rent in a lone parent family)  </w:t>
      </w:r>
    </w:p>
    <w:p w:rsidR="00263E87" w:rsidRDefault="00E80D30" w:rsidP="0020399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proofErr w:type="gramStart"/>
      <w:r>
        <w:rPr>
          <w:rFonts w:ascii="Calibri" w:hAnsi="Calibri" w:cs="Calibri"/>
          <w:color w:val="000000" w:themeColor="text1"/>
          <w:sz w:val="22"/>
          <w:szCs w:val="22"/>
        </w:rPr>
        <w:t>parent</w:t>
      </w:r>
      <w:r w:rsidR="000C47E6">
        <w:rPr>
          <w:rFonts w:ascii="Calibri" w:hAnsi="Calibri" w:cs="Calibri"/>
          <w:color w:val="000000" w:themeColor="text1"/>
          <w:sz w:val="22"/>
          <w:szCs w:val="22"/>
        </w:rPr>
        <w:t>s</w:t>
      </w:r>
      <w:proofErr w:type="gramEnd"/>
      <w:r>
        <w:rPr>
          <w:rFonts w:ascii="Calibri" w:hAnsi="Calibri" w:cs="Calibri"/>
          <w:color w:val="000000" w:themeColor="text1"/>
          <w:sz w:val="22"/>
          <w:szCs w:val="22"/>
        </w:rPr>
        <w:t xml:space="preserve"> must earn</w:t>
      </w:r>
      <w:r w:rsidR="0085173E" w:rsidRPr="00001BD1">
        <w:rPr>
          <w:rFonts w:ascii="Calibri" w:hAnsi="Calibri" w:cs="Calibri"/>
          <w:color w:val="000000" w:themeColor="text1"/>
          <w:sz w:val="22"/>
          <w:szCs w:val="22"/>
        </w:rPr>
        <w:t>, on average</w:t>
      </w:r>
      <w:r w:rsidR="00BB296D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85173E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a </w:t>
      </w:r>
      <w:r w:rsidR="00263E87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weekly minimum wage equivalent to 16 hours at national minimum wage </w:t>
      </w:r>
      <w:r w:rsidR="000C47E6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263E87" w:rsidRPr="00001BD1">
        <w:rPr>
          <w:rFonts w:ascii="Calibri" w:hAnsi="Calibri" w:cs="Calibri"/>
          <w:color w:val="000000" w:themeColor="text1"/>
          <w:sz w:val="22"/>
          <w:szCs w:val="22"/>
        </w:rPr>
        <w:t>or national living wage</w:t>
      </w:r>
      <w:r w:rsidR="000C47E6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263E87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and</w:t>
      </w:r>
      <w:r w:rsidR="00BB296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must earn </w:t>
      </w:r>
      <w:r w:rsidR="0085173E" w:rsidRPr="00001BD1">
        <w:rPr>
          <w:rFonts w:ascii="Calibri" w:hAnsi="Calibri" w:cs="Calibri"/>
          <w:color w:val="000000" w:themeColor="text1"/>
          <w:sz w:val="22"/>
          <w:szCs w:val="22"/>
        </w:rPr>
        <w:t>l</w:t>
      </w:r>
      <w:r w:rsidR="00263E87" w:rsidRPr="00001BD1">
        <w:rPr>
          <w:rFonts w:ascii="Calibri" w:hAnsi="Calibri" w:cs="Calibri"/>
          <w:color w:val="000000" w:themeColor="text1"/>
          <w:sz w:val="22"/>
          <w:szCs w:val="22"/>
        </w:rPr>
        <w:t>ess than £100,000 per year.</w:t>
      </w:r>
    </w:p>
    <w:p w:rsidR="0020399E" w:rsidRPr="00001BD1" w:rsidRDefault="0020399E" w:rsidP="0020399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63E87" w:rsidRPr="00001BD1" w:rsidRDefault="00263E87" w:rsidP="00001BD1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1BD1">
        <w:rPr>
          <w:rFonts w:ascii="Calibri" w:hAnsi="Calibri" w:cs="Calibri"/>
          <w:color w:val="000000" w:themeColor="text1"/>
          <w:sz w:val="22"/>
          <w:szCs w:val="22"/>
        </w:rPr>
        <w:t>Families where one parent does not work (or neither parent works) will not usually be eligible.  However</w:t>
      </w:r>
      <w:proofErr w:type="gramStart"/>
      <w:r w:rsidR="00190CE2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free</w:t>
      </w:r>
      <w:proofErr w:type="gramEnd"/>
      <w:r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ch</w:t>
      </w:r>
      <w:r w:rsidR="00001BD1" w:rsidRPr="00001BD1">
        <w:rPr>
          <w:rFonts w:ascii="Calibri" w:hAnsi="Calibri" w:cs="Calibri"/>
          <w:color w:val="000000" w:themeColor="text1"/>
          <w:sz w:val="22"/>
          <w:szCs w:val="22"/>
        </w:rPr>
        <w:t>ildcare will be available where b</w:t>
      </w:r>
      <w:r w:rsidRPr="00001BD1">
        <w:rPr>
          <w:rFonts w:ascii="Calibri" w:hAnsi="Calibri" w:cs="Calibri"/>
          <w:color w:val="000000" w:themeColor="text1"/>
          <w:sz w:val="22"/>
          <w:szCs w:val="22"/>
        </w:rPr>
        <w:t>oth parents are employed</w:t>
      </w:r>
      <w:r w:rsidR="000C47E6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but one (or both parents) is temporarily away from the workplace on:</w:t>
      </w:r>
    </w:p>
    <w:p w:rsidR="00263E87" w:rsidRPr="00001BD1" w:rsidRDefault="00263E87" w:rsidP="006126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Parental leave</w:t>
      </w:r>
    </w:p>
    <w:p w:rsidR="00263E87" w:rsidRPr="00001BD1" w:rsidRDefault="00263E87" w:rsidP="006126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Maternity leave</w:t>
      </w:r>
    </w:p>
    <w:p w:rsidR="00263E87" w:rsidRPr="00001BD1" w:rsidRDefault="00263E87" w:rsidP="006126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Paternity leave</w:t>
      </w:r>
    </w:p>
    <w:p w:rsidR="00263E87" w:rsidRPr="00001BD1" w:rsidRDefault="00263E87" w:rsidP="006126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Adoption leave</w:t>
      </w:r>
    </w:p>
    <w:p w:rsidR="00263E87" w:rsidRDefault="00263E87" w:rsidP="006126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Statutory sick leave</w:t>
      </w:r>
    </w:p>
    <w:p w:rsidR="00190CE2" w:rsidRDefault="00190CE2" w:rsidP="000C47E6">
      <w:p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Furthermore, childcare will be available;</w:t>
      </w:r>
      <w:r w:rsidR="000C47E6">
        <w:rPr>
          <w:rFonts w:ascii="Calibri" w:hAnsi="Calibri" w:cs="Calibri"/>
          <w:color w:val="000000" w:themeColor="text1"/>
        </w:rPr>
        <w:t xml:space="preserve"> </w:t>
      </w:r>
    </w:p>
    <w:p w:rsidR="00263E87" w:rsidRPr="00190CE2" w:rsidRDefault="000C47E6" w:rsidP="0020399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90CE2">
        <w:rPr>
          <w:rFonts w:ascii="Calibri" w:hAnsi="Calibri" w:cs="Calibri"/>
          <w:color w:val="000000" w:themeColor="text1"/>
        </w:rPr>
        <w:t>if o</w:t>
      </w:r>
      <w:r w:rsidR="00263E87" w:rsidRPr="00190CE2">
        <w:rPr>
          <w:rFonts w:ascii="Calibri" w:hAnsi="Calibri" w:cs="Calibri"/>
          <w:color w:val="000000" w:themeColor="text1"/>
        </w:rPr>
        <w:t>ne parent is employed and one parent has substantial caring responsibilities</w:t>
      </w:r>
      <w:r w:rsidR="00190CE2">
        <w:rPr>
          <w:rFonts w:ascii="Calibri" w:hAnsi="Calibri" w:cs="Calibri"/>
          <w:color w:val="000000" w:themeColor="text1"/>
        </w:rPr>
        <w:t>,</w:t>
      </w:r>
      <w:r w:rsidR="00263E87" w:rsidRPr="00190CE2">
        <w:rPr>
          <w:rFonts w:ascii="Calibri" w:hAnsi="Calibri" w:cs="Calibri"/>
          <w:color w:val="000000" w:themeColor="text1"/>
        </w:rPr>
        <w:t xml:space="preserve"> based on specific </w:t>
      </w:r>
      <w:r w:rsidR="00190CE2">
        <w:rPr>
          <w:rFonts w:ascii="Calibri" w:hAnsi="Calibri" w:cs="Calibri"/>
          <w:color w:val="000000" w:themeColor="text1"/>
        </w:rPr>
        <w:t>benefits received for caring;</w:t>
      </w:r>
    </w:p>
    <w:p w:rsidR="00263E87" w:rsidRDefault="00263E87" w:rsidP="0020399E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One parent is employed and one parent is disabled or incapacitated</w:t>
      </w:r>
      <w:r w:rsidR="00190CE2">
        <w:rPr>
          <w:rFonts w:ascii="Calibri" w:hAnsi="Calibri" w:cs="Calibri"/>
          <w:color w:val="000000" w:themeColor="text1"/>
        </w:rPr>
        <w:t>,</w:t>
      </w:r>
      <w:r w:rsidRPr="00001BD1">
        <w:rPr>
          <w:rFonts w:ascii="Calibri" w:hAnsi="Calibri" w:cs="Calibri"/>
          <w:color w:val="000000" w:themeColor="text1"/>
        </w:rPr>
        <w:t xml:space="preserve"> based on specific benefits.</w:t>
      </w:r>
    </w:p>
    <w:p w:rsidR="0020399E" w:rsidRPr="00001BD1" w:rsidRDefault="0020399E" w:rsidP="0020399E">
      <w:pPr>
        <w:spacing w:after="0" w:line="240" w:lineRule="auto"/>
        <w:ind w:left="720"/>
        <w:jc w:val="both"/>
        <w:rPr>
          <w:rFonts w:ascii="Calibri" w:hAnsi="Calibri" w:cs="Calibri"/>
          <w:color w:val="000000" w:themeColor="text1"/>
        </w:rPr>
      </w:pPr>
    </w:p>
    <w:p w:rsidR="00263E87" w:rsidRPr="00001BD1" w:rsidRDefault="00263E87" w:rsidP="0061261A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1BD1">
        <w:rPr>
          <w:rFonts w:ascii="Calibri" w:hAnsi="Calibri" w:cs="Calibri"/>
          <w:color w:val="000000" w:themeColor="text1"/>
          <w:sz w:val="22"/>
          <w:szCs w:val="22"/>
        </w:rPr>
        <w:lastRenderedPageBreak/>
        <w:t>Eligibility codes issued to parents will typically have a 3 month validity period.  Parents will be asked to reconfirm their eligibility on the GOV.uk website every 3 months, declaring any changes in their circumstances.</w:t>
      </w:r>
    </w:p>
    <w:p w:rsidR="00263E87" w:rsidRPr="00001BD1" w:rsidRDefault="00263E87" w:rsidP="0061261A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1BD1">
        <w:rPr>
          <w:rFonts w:ascii="Calibri" w:hAnsi="Calibri" w:cs="Calibri"/>
          <w:color w:val="000000" w:themeColor="text1"/>
          <w:sz w:val="22"/>
          <w:szCs w:val="22"/>
        </w:rPr>
        <w:t>The government has also introducing a ‘Grace Period’ so that if a parent’s employment circumstances change they can retain their free childcare place for a set amount of time.  This will:</w:t>
      </w:r>
    </w:p>
    <w:p w:rsidR="00263E87" w:rsidRPr="00001BD1" w:rsidRDefault="00263E87" w:rsidP="00612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Provide continuity for the child</w:t>
      </w:r>
    </w:p>
    <w:p w:rsidR="00263E87" w:rsidRPr="00001BD1" w:rsidRDefault="00263E87" w:rsidP="00612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Give parents the opportunity to regain employment</w:t>
      </w:r>
      <w:r w:rsidR="000C47E6">
        <w:rPr>
          <w:rFonts w:ascii="Calibri" w:hAnsi="Calibri" w:cs="Calibri"/>
          <w:color w:val="000000" w:themeColor="text1"/>
        </w:rPr>
        <w:t xml:space="preserve">; </w:t>
      </w:r>
    </w:p>
    <w:p w:rsidR="00263E87" w:rsidRPr="00001BD1" w:rsidRDefault="00263E87" w:rsidP="00612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Give childcare providers certainty that</w:t>
      </w:r>
      <w:r w:rsidR="000C47E6">
        <w:rPr>
          <w:rFonts w:ascii="Calibri" w:hAnsi="Calibri" w:cs="Calibri"/>
          <w:color w:val="000000" w:themeColor="text1"/>
        </w:rPr>
        <w:t>,</w:t>
      </w:r>
      <w:r w:rsidRPr="00001BD1">
        <w:rPr>
          <w:rFonts w:ascii="Calibri" w:hAnsi="Calibri" w:cs="Calibri"/>
          <w:color w:val="000000" w:themeColor="text1"/>
        </w:rPr>
        <w:t xml:space="preserve"> if they offer a free childcare place, they will not risk having an empty place immediately following those changes in circumstances.</w:t>
      </w:r>
    </w:p>
    <w:p w:rsidR="0042283C" w:rsidRPr="00001BD1" w:rsidRDefault="00475C32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Further</w:t>
      </w:r>
      <w:r w:rsidR="0042283C" w:rsidRPr="00001BD1">
        <w:rPr>
          <w:rFonts w:ascii="Calibri" w:hAnsi="Calibri" w:cs="Calibri"/>
          <w:color w:val="000000" w:themeColor="text1"/>
        </w:rPr>
        <w:t xml:space="preserve"> details can be found on </w:t>
      </w:r>
      <w:hyperlink r:id="rId9" w:history="1">
        <w:r w:rsidR="004D7AF6" w:rsidRPr="00001BD1">
          <w:rPr>
            <w:rStyle w:val="Hyperlink"/>
            <w:rFonts w:ascii="Calibri" w:hAnsi="Calibri" w:cs="Calibri"/>
          </w:rPr>
          <w:t>https://www.gov.uk/apply-30-hours-free-childcare</w:t>
        </w:r>
      </w:hyperlink>
    </w:p>
    <w:p w:rsidR="004D7AF6" w:rsidRPr="00001BD1" w:rsidRDefault="004D7AF6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4D7AF6" w:rsidRPr="00001BD1" w:rsidRDefault="003E1239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If you are not eligible for the 30 hour provision, you will be able to pay for additional sessions. The following charges will apply:</w:t>
      </w:r>
    </w:p>
    <w:p w:rsidR="003E1239" w:rsidRPr="00001BD1" w:rsidRDefault="003E1239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3E1239" w:rsidRPr="00001BD1" w:rsidRDefault="003E1239" w:rsidP="003E1239">
      <w:pPr>
        <w:pStyle w:val="ListParagraph"/>
        <w:numPr>
          <w:ilvl w:val="0"/>
          <w:numId w:val="17"/>
        </w:num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 xml:space="preserve">11.45am – 3pm  - £15.00 </w:t>
      </w:r>
    </w:p>
    <w:p w:rsidR="003E1239" w:rsidRPr="00001BD1" w:rsidRDefault="003E1239" w:rsidP="003E1239">
      <w:pPr>
        <w:pStyle w:val="ListParagraph"/>
        <w:numPr>
          <w:ilvl w:val="0"/>
          <w:numId w:val="17"/>
        </w:num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 xml:space="preserve">8am- 9am Breakfast club £5.00 with breakfast £4.50 without </w:t>
      </w:r>
    </w:p>
    <w:p w:rsidR="003E1239" w:rsidRPr="00001BD1" w:rsidRDefault="003E1239" w:rsidP="003E1239">
      <w:pPr>
        <w:pStyle w:val="ListParagraph"/>
        <w:numPr>
          <w:ilvl w:val="0"/>
          <w:numId w:val="17"/>
        </w:num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 xml:space="preserve">3pm – 4.30pm After school club £5.50 this will include snack </w:t>
      </w:r>
    </w:p>
    <w:p w:rsidR="003E1239" w:rsidRPr="00001BD1" w:rsidRDefault="003E1239" w:rsidP="003E1239">
      <w:pPr>
        <w:pStyle w:val="ListParagraph"/>
        <w:numPr>
          <w:ilvl w:val="0"/>
          <w:numId w:val="17"/>
        </w:num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3pm – 5.50pm After school club £10.00 this will include snack</w:t>
      </w:r>
    </w:p>
    <w:p w:rsidR="0085173E" w:rsidRPr="00001BD1" w:rsidRDefault="0085173E" w:rsidP="0085173E">
      <w:pPr>
        <w:tabs>
          <w:tab w:val="left" w:pos="4694"/>
        </w:tabs>
        <w:spacing w:after="0" w:line="240" w:lineRule="auto"/>
        <w:ind w:left="360"/>
        <w:jc w:val="both"/>
        <w:rPr>
          <w:rFonts w:ascii="Calibri" w:hAnsi="Calibri" w:cs="Calibr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We are very exc</w:t>
      </w:r>
      <w:r w:rsidR="007922F7" w:rsidRPr="00001BD1">
        <w:rPr>
          <w:rFonts w:ascii="Calibri" w:hAnsi="Calibri" w:cs="Calibri"/>
          <w:color w:val="000000" w:themeColor="text1"/>
        </w:rPr>
        <w:t xml:space="preserve">ited about offering this </w:t>
      </w:r>
      <w:proofErr w:type="spellStart"/>
      <w:r w:rsidR="007922F7" w:rsidRPr="00001BD1">
        <w:rPr>
          <w:rFonts w:ascii="Calibri" w:hAnsi="Calibri" w:cs="Calibri"/>
          <w:color w:val="000000" w:themeColor="text1"/>
        </w:rPr>
        <w:t>flexlible</w:t>
      </w:r>
      <w:proofErr w:type="spellEnd"/>
      <w:r w:rsidR="007922F7" w:rsidRPr="00001BD1">
        <w:rPr>
          <w:rFonts w:ascii="Calibri" w:hAnsi="Calibri" w:cs="Calibri"/>
          <w:color w:val="000000" w:themeColor="text1"/>
        </w:rPr>
        <w:t xml:space="preserve"> option</w:t>
      </w:r>
      <w:r w:rsidR="00190CE2">
        <w:rPr>
          <w:rFonts w:ascii="Calibri" w:hAnsi="Calibri" w:cs="Calibri"/>
          <w:color w:val="000000" w:themeColor="text1"/>
        </w:rPr>
        <w:t xml:space="preserve"> to you.  A</w:t>
      </w:r>
      <w:r w:rsidRPr="00001BD1">
        <w:rPr>
          <w:rFonts w:ascii="Calibri" w:hAnsi="Calibri" w:cs="Calibri"/>
          <w:color w:val="000000" w:themeColor="text1"/>
        </w:rPr>
        <w:t xml:space="preserve">s a working parent myself, I know how important it is to ensure you have full wrap around care in a safe, stimulating environment where your child will continue to flourish and grow. </w:t>
      </w:r>
    </w:p>
    <w:p w:rsidR="0052262D" w:rsidRDefault="0052262D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10267" w:rsidRDefault="0052262D" w:rsidP="00E10267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Calibri" w:hAnsi="Calibri" w:cs="Calibri"/>
          <w:color w:val="000000" w:themeColor="text1"/>
          <w:sz w:val="22"/>
          <w:szCs w:val="22"/>
        </w:rPr>
      </w:pPr>
      <w:r w:rsidRPr="00E10267">
        <w:rPr>
          <w:rFonts w:ascii="Calibri" w:hAnsi="Calibri" w:cs="Calibri"/>
          <w:color w:val="000000" w:themeColor="text1"/>
          <w:sz w:val="22"/>
          <w:szCs w:val="22"/>
        </w:rPr>
        <w:t>Please be aware that if your child joins our nursery this does not secure a reception place. You will need to contact school admissions</w:t>
      </w:r>
      <w:r w:rsidR="00333946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:rsidR="00E10267" w:rsidRDefault="00E10267" w:rsidP="00E10267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libri" w:hAnsi="Calibri" w:cs="Arial"/>
          <w:color w:val="333333"/>
          <w:sz w:val="22"/>
          <w:szCs w:val="22"/>
          <w:lang w:val="en"/>
        </w:rPr>
      </w:pPr>
      <w:r>
        <w:rPr>
          <w:rFonts w:ascii="Calibri" w:hAnsi="Calibri" w:cs="Arial"/>
          <w:color w:val="333333"/>
          <w:sz w:val="22"/>
          <w:szCs w:val="22"/>
          <w:lang w:val="en"/>
        </w:rPr>
        <w:t xml:space="preserve">School Admissions </w:t>
      </w:r>
      <w:r w:rsidRPr="00E10267">
        <w:rPr>
          <w:rFonts w:ascii="Calibri" w:hAnsi="Calibri" w:cs="Arial"/>
          <w:color w:val="333333"/>
          <w:sz w:val="22"/>
          <w:szCs w:val="22"/>
          <w:lang w:val="en"/>
        </w:rPr>
        <w:t>Team</w:t>
      </w:r>
      <w:r>
        <w:rPr>
          <w:rFonts w:ascii="Calibri" w:hAnsi="Calibri" w:cs="Arial"/>
          <w:color w:val="333333"/>
          <w:sz w:val="22"/>
          <w:szCs w:val="22"/>
          <w:lang w:val="en"/>
        </w:rPr>
        <w:t xml:space="preserve"> </w:t>
      </w:r>
    </w:p>
    <w:p w:rsidR="00E10267" w:rsidRDefault="00E10267" w:rsidP="00E10267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libri" w:hAnsi="Calibri" w:cs="Arial"/>
          <w:color w:val="333333"/>
          <w:sz w:val="22"/>
          <w:szCs w:val="22"/>
          <w:lang w:val="en"/>
        </w:rPr>
      </w:pPr>
      <w:r>
        <w:rPr>
          <w:rFonts w:ascii="Calibri" w:hAnsi="Calibri" w:cs="Arial"/>
          <w:color w:val="333333"/>
          <w:sz w:val="22"/>
          <w:szCs w:val="22"/>
          <w:lang w:val="en"/>
        </w:rPr>
        <w:t>Municipal Buildings</w:t>
      </w:r>
      <w:r>
        <w:rPr>
          <w:rFonts w:ascii="Calibri" w:hAnsi="Calibri" w:cs="Arial"/>
          <w:color w:val="333333"/>
          <w:sz w:val="22"/>
          <w:szCs w:val="22"/>
          <w:lang w:val="en"/>
        </w:rPr>
        <w:br/>
        <w:t>Church Road</w:t>
      </w:r>
    </w:p>
    <w:p w:rsidR="00E10267" w:rsidRDefault="00E10267" w:rsidP="00E10267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libri" w:hAnsi="Calibri" w:cs="Arial"/>
          <w:color w:val="333333"/>
          <w:sz w:val="22"/>
          <w:szCs w:val="22"/>
          <w:lang w:val="en"/>
        </w:rPr>
      </w:pPr>
      <w:r>
        <w:rPr>
          <w:rFonts w:ascii="Calibri" w:hAnsi="Calibri" w:cs="Arial"/>
          <w:color w:val="333333"/>
          <w:sz w:val="22"/>
          <w:szCs w:val="22"/>
          <w:lang w:val="en"/>
        </w:rPr>
        <w:t>Stockton-on-Tees</w:t>
      </w:r>
    </w:p>
    <w:p w:rsidR="00E10267" w:rsidRDefault="00E10267" w:rsidP="00E10267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libri" w:hAnsi="Calibri" w:cs="Arial"/>
          <w:color w:val="333333"/>
          <w:sz w:val="22"/>
          <w:szCs w:val="22"/>
          <w:lang w:val="en"/>
        </w:rPr>
      </w:pPr>
      <w:r>
        <w:rPr>
          <w:rFonts w:ascii="Calibri" w:hAnsi="Calibri" w:cs="Arial"/>
          <w:color w:val="333333"/>
          <w:sz w:val="22"/>
          <w:szCs w:val="22"/>
          <w:lang w:val="en"/>
        </w:rPr>
        <w:t>TS18 1XE</w:t>
      </w:r>
    </w:p>
    <w:p w:rsidR="00E10267" w:rsidRPr="00E10267" w:rsidRDefault="00E10267" w:rsidP="00E10267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libri" w:hAnsi="Calibri" w:cs="Arial"/>
          <w:color w:val="333333"/>
          <w:sz w:val="22"/>
          <w:szCs w:val="22"/>
          <w:lang w:val="en"/>
        </w:rPr>
      </w:pPr>
      <w:r>
        <w:rPr>
          <w:rFonts w:ascii="Calibri" w:hAnsi="Calibri" w:cs="Arial"/>
          <w:color w:val="333333"/>
          <w:sz w:val="22"/>
          <w:szCs w:val="22"/>
          <w:lang w:val="en"/>
        </w:rPr>
        <w:t xml:space="preserve">Telephone </w:t>
      </w:r>
      <w:r w:rsidRPr="00E10267">
        <w:rPr>
          <w:rFonts w:ascii="Calibri" w:hAnsi="Calibri" w:cs="Arial"/>
          <w:color w:val="333333"/>
          <w:sz w:val="22"/>
          <w:szCs w:val="22"/>
          <w:lang w:val="en"/>
        </w:rPr>
        <w:t>01642 526605</w:t>
      </w:r>
    </w:p>
    <w:p w:rsidR="00E10267" w:rsidRPr="00E10267" w:rsidRDefault="00FC7532" w:rsidP="00E10267">
      <w:p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 w:themeColor="text1"/>
          <w:lang w:val="en" w:eastAsia="en-GB"/>
        </w:rPr>
      </w:pPr>
      <w:hyperlink r:id="rId10" w:history="1">
        <w:r w:rsidR="00E10267" w:rsidRPr="00E10267">
          <w:rPr>
            <w:rFonts w:ascii="Calibri" w:eastAsia="Times New Roman" w:hAnsi="Calibri" w:cs="Arial"/>
            <w:color w:val="000000" w:themeColor="text1"/>
            <w:lang w:val="en" w:eastAsia="en-GB"/>
          </w:rPr>
          <w:t>school.admissions@stockton.gov.uk</w:t>
        </w:r>
      </w:hyperlink>
    </w:p>
    <w:p w:rsidR="0052262D" w:rsidRPr="00333946" w:rsidRDefault="0052262D" w:rsidP="00E10267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333946">
        <w:rPr>
          <w:rStyle w:val="HTMLCite"/>
          <w:rFonts w:ascii="Calibri" w:hAnsi="Calibri" w:cs="Arial"/>
          <w:color w:val="000000" w:themeColor="text1"/>
          <w:lang w:val="en"/>
        </w:rPr>
        <w:t>https://www.stockton.gov.uk/schooladmissions</w:t>
      </w:r>
    </w:p>
    <w:p w:rsidR="004D7AF6" w:rsidRPr="00E10267" w:rsidRDefault="004D7AF6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61261A" w:rsidRPr="00001BD1" w:rsidRDefault="004D7AF6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If you have any questions or need any further info</w:t>
      </w:r>
      <w:r w:rsidR="00190CE2">
        <w:rPr>
          <w:rFonts w:ascii="Calibri" w:hAnsi="Calibri" w:cs="Calibri"/>
          <w:color w:val="000000" w:themeColor="text1"/>
        </w:rPr>
        <w:t xml:space="preserve">rmation, </w:t>
      </w:r>
      <w:r w:rsidRPr="00001BD1">
        <w:rPr>
          <w:rFonts w:ascii="Calibri" w:hAnsi="Calibri" w:cs="Calibri"/>
          <w:color w:val="000000" w:themeColor="text1"/>
        </w:rPr>
        <w:t xml:space="preserve">please don’t hesitate </w:t>
      </w:r>
      <w:r w:rsidR="0061261A" w:rsidRPr="00001BD1">
        <w:rPr>
          <w:rFonts w:ascii="Calibri" w:hAnsi="Calibri" w:cs="Calibri"/>
          <w:color w:val="000000" w:themeColor="text1"/>
        </w:rPr>
        <w:t>to contact me via email on</w:t>
      </w:r>
    </w:p>
    <w:p w:rsidR="004D7AF6" w:rsidRPr="00001BD1" w:rsidRDefault="00FC7532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hyperlink r:id="rId11" w:history="1">
        <w:r w:rsidR="004D7AF6" w:rsidRPr="00001BD1">
          <w:rPr>
            <w:rStyle w:val="Hyperlink"/>
            <w:rFonts w:ascii="Calibri" w:hAnsi="Calibri" w:cs="Calibri"/>
          </w:rPr>
          <w:t>helen.gregory@sbcschools.org.uk</w:t>
        </w:r>
      </w:hyperlink>
    </w:p>
    <w:p w:rsidR="004D7AF6" w:rsidRPr="00001BD1" w:rsidRDefault="004D7AF6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4D7AF6" w:rsidRPr="00001BD1" w:rsidRDefault="004D7AF6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4D7AF6" w:rsidRPr="00001BD1" w:rsidRDefault="004D7AF6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 xml:space="preserve">Kind regards, </w:t>
      </w:r>
    </w:p>
    <w:p w:rsidR="004D7AF6" w:rsidRPr="00001BD1" w:rsidRDefault="004D7AF6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4D7AF6" w:rsidRPr="00001BD1" w:rsidRDefault="004D7AF6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Helen Gregory</w:t>
      </w:r>
    </w:p>
    <w:p w:rsidR="004D7AF6" w:rsidRPr="00001BD1" w:rsidRDefault="004D7AF6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31237D" w:rsidRPr="007922F7" w:rsidRDefault="0031237D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0E0EFE" w:rsidRPr="000E0EFE" w:rsidRDefault="000E0EFE" w:rsidP="000E0EFE">
      <w:pPr>
        <w:tabs>
          <w:tab w:val="left" w:pos="1725"/>
        </w:tabs>
        <w:rPr>
          <w:rFonts w:eastAsia="Times New Roman" w:cstheme="minorHAnsi"/>
          <w:sz w:val="24"/>
          <w:szCs w:val="24"/>
          <w:lang w:eastAsia="en-GB"/>
        </w:rPr>
      </w:pPr>
    </w:p>
    <w:sectPr w:rsidR="000E0EFE" w:rsidRPr="000E0EFE" w:rsidSect="00C26561">
      <w:footerReference w:type="default" r:id="rId12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9D" w:rsidRDefault="00B5629D" w:rsidP="00C26561">
      <w:pPr>
        <w:spacing w:after="0" w:line="240" w:lineRule="auto"/>
      </w:pPr>
      <w:r>
        <w:separator/>
      </w:r>
    </w:p>
  </w:endnote>
  <w:endnote w:type="continuationSeparator" w:id="0">
    <w:p w:rsidR="00B5629D" w:rsidRDefault="00B5629D" w:rsidP="00C2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42" w:rsidRDefault="00470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9D" w:rsidRDefault="00B5629D" w:rsidP="00C26561">
      <w:pPr>
        <w:spacing w:after="0" w:line="240" w:lineRule="auto"/>
      </w:pPr>
      <w:r>
        <w:separator/>
      </w:r>
    </w:p>
  </w:footnote>
  <w:footnote w:type="continuationSeparator" w:id="0">
    <w:p w:rsidR="00B5629D" w:rsidRDefault="00B5629D" w:rsidP="00C26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2F86D20"/>
    <w:multiLevelType w:val="multilevel"/>
    <w:tmpl w:val="7D66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E7F5C"/>
    <w:multiLevelType w:val="hybridMultilevel"/>
    <w:tmpl w:val="914C8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318E"/>
    <w:multiLevelType w:val="multilevel"/>
    <w:tmpl w:val="B9E8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257CAB"/>
    <w:multiLevelType w:val="hybridMultilevel"/>
    <w:tmpl w:val="11A6554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883CB7"/>
    <w:multiLevelType w:val="multilevel"/>
    <w:tmpl w:val="0102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837EB"/>
    <w:multiLevelType w:val="multilevel"/>
    <w:tmpl w:val="BE08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F2831"/>
    <w:multiLevelType w:val="hybridMultilevel"/>
    <w:tmpl w:val="EEA4C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357F4"/>
    <w:multiLevelType w:val="hybridMultilevel"/>
    <w:tmpl w:val="EEC0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61CAE"/>
    <w:multiLevelType w:val="multilevel"/>
    <w:tmpl w:val="EB3E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B4E1E"/>
    <w:multiLevelType w:val="multilevel"/>
    <w:tmpl w:val="2764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A54CFE"/>
    <w:multiLevelType w:val="hybridMultilevel"/>
    <w:tmpl w:val="4EF2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108CC"/>
    <w:multiLevelType w:val="multilevel"/>
    <w:tmpl w:val="3046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316DAB"/>
    <w:multiLevelType w:val="multilevel"/>
    <w:tmpl w:val="31FA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03767D"/>
    <w:multiLevelType w:val="multilevel"/>
    <w:tmpl w:val="F5C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D701F4"/>
    <w:multiLevelType w:val="hybridMultilevel"/>
    <w:tmpl w:val="34F87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71E9B"/>
    <w:multiLevelType w:val="hybridMultilevel"/>
    <w:tmpl w:val="B84A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B7AEB"/>
    <w:multiLevelType w:val="multilevel"/>
    <w:tmpl w:val="B44A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B7128E"/>
    <w:multiLevelType w:val="multilevel"/>
    <w:tmpl w:val="EF26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0E5B17"/>
    <w:multiLevelType w:val="multilevel"/>
    <w:tmpl w:val="99F4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7907DF"/>
    <w:multiLevelType w:val="hybridMultilevel"/>
    <w:tmpl w:val="6F860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91759"/>
    <w:multiLevelType w:val="multilevel"/>
    <w:tmpl w:val="D14C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FD7A09"/>
    <w:multiLevelType w:val="multilevel"/>
    <w:tmpl w:val="1920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21"/>
  </w:num>
  <w:num w:numId="9">
    <w:abstractNumId w:val="16"/>
  </w:num>
  <w:num w:numId="10">
    <w:abstractNumId w:val="17"/>
  </w:num>
  <w:num w:numId="11">
    <w:abstractNumId w:val="11"/>
  </w:num>
  <w:num w:numId="12">
    <w:abstractNumId w:val="18"/>
  </w:num>
  <w:num w:numId="13">
    <w:abstractNumId w:val="20"/>
  </w:num>
  <w:num w:numId="14">
    <w:abstractNumId w:val="9"/>
  </w:num>
  <w:num w:numId="15">
    <w:abstractNumId w:val="2"/>
  </w:num>
  <w:num w:numId="16">
    <w:abstractNumId w:val="19"/>
  </w:num>
  <w:num w:numId="17">
    <w:abstractNumId w:val="10"/>
  </w:num>
  <w:num w:numId="18">
    <w:abstractNumId w:val="7"/>
  </w:num>
  <w:num w:numId="19">
    <w:abstractNumId w:val="1"/>
  </w:num>
  <w:num w:numId="20">
    <w:abstractNumId w:val="15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61"/>
    <w:rsid w:val="00001BD1"/>
    <w:rsid w:val="00043EFC"/>
    <w:rsid w:val="0005028A"/>
    <w:rsid w:val="000652CF"/>
    <w:rsid w:val="000A3A6D"/>
    <w:rsid w:val="000C47E6"/>
    <w:rsid w:val="000E0EFE"/>
    <w:rsid w:val="000E4D88"/>
    <w:rsid w:val="000F3B68"/>
    <w:rsid w:val="000F76AC"/>
    <w:rsid w:val="001056F7"/>
    <w:rsid w:val="001564C7"/>
    <w:rsid w:val="00162898"/>
    <w:rsid w:val="0016391F"/>
    <w:rsid w:val="001819EE"/>
    <w:rsid w:val="00190CE2"/>
    <w:rsid w:val="00193881"/>
    <w:rsid w:val="001B40C6"/>
    <w:rsid w:val="0020399E"/>
    <w:rsid w:val="00207BC3"/>
    <w:rsid w:val="00220F4F"/>
    <w:rsid w:val="00244245"/>
    <w:rsid w:val="00263E87"/>
    <w:rsid w:val="00267505"/>
    <w:rsid w:val="002865B4"/>
    <w:rsid w:val="0031237D"/>
    <w:rsid w:val="00317790"/>
    <w:rsid w:val="003202CD"/>
    <w:rsid w:val="00333946"/>
    <w:rsid w:val="00356D19"/>
    <w:rsid w:val="003771C4"/>
    <w:rsid w:val="0038555F"/>
    <w:rsid w:val="003E1239"/>
    <w:rsid w:val="004134DD"/>
    <w:rsid w:val="0042283C"/>
    <w:rsid w:val="0046235C"/>
    <w:rsid w:val="00464652"/>
    <w:rsid w:val="00470A42"/>
    <w:rsid w:val="00475C32"/>
    <w:rsid w:val="0048703D"/>
    <w:rsid w:val="004C30FB"/>
    <w:rsid w:val="004C58B7"/>
    <w:rsid w:val="004D7AF6"/>
    <w:rsid w:val="004E03A7"/>
    <w:rsid w:val="004E2070"/>
    <w:rsid w:val="00512FEE"/>
    <w:rsid w:val="00522599"/>
    <w:rsid w:val="0052262D"/>
    <w:rsid w:val="0052639A"/>
    <w:rsid w:val="00527B03"/>
    <w:rsid w:val="00544A40"/>
    <w:rsid w:val="005566E9"/>
    <w:rsid w:val="00564A34"/>
    <w:rsid w:val="005A7DC1"/>
    <w:rsid w:val="005E5364"/>
    <w:rsid w:val="00601730"/>
    <w:rsid w:val="0061261A"/>
    <w:rsid w:val="00640894"/>
    <w:rsid w:val="00651DB3"/>
    <w:rsid w:val="006B273B"/>
    <w:rsid w:val="006C713E"/>
    <w:rsid w:val="006E2BEF"/>
    <w:rsid w:val="00710356"/>
    <w:rsid w:val="00790391"/>
    <w:rsid w:val="007922F7"/>
    <w:rsid w:val="007C3811"/>
    <w:rsid w:val="007E177E"/>
    <w:rsid w:val="00820A3D"/>
    <w:rsid w:val="0085173E"/>
    <w:rsid w:val="008C65C2"/>
    <w:rsid w:val="00922E63"/>
    <w:rsid w:val="009535CC"/>
    <w:rsid w:val="009A7B66"/>
    <w:rsid w:val="009E50F6"/>
    <w:rsid w:val="00A47E17"/>
    <w:rsid w:val="00B5629D"/>
    <w:rsid w:val="00B80AE8"/>
    <w:rsid w:val="00B84F08"/>
    <w:rsid w:val="00B91048"/>
    <w:rsid w:val="00BB296D"/>
    <w:rsid w:val="00BB7F22"/>
    <w:rsid w:val="00BC5617"/>
    <w:rsid w:val="00BE01E1"/>
    <w:rsid w:val="00BE7650"/>
    <w:rsid w:val="00BF5BB8"/>
    <w:rsid w:val="00C26561"/>
    <w:rsid w:val="00C47834"/>
    <w:rsid w:val="00C67170"/>
    <w:rsid w:val="00C83B4D"/>
    <w:rsid w:val="00C94FB9"/>
    <w:rsid w:val="00CA739D"/>
    <w:rsid w:val="00CC07F1"/>
    <w:rsid w:val="00DC1F1A"/>
    <w:rsid w:val="00DC44AC"/>
    <w:rsid w:val="00DF188B"/>
    <w:rsid w:val="00E10267"/>
    <w:rsid w:val="00E215D6"/>
    <w:rsid w:val="00E803D0"/>
    <w:rsid w:val="00E80D30"/>
    <w:rsid w:val="00ED7F1F"/>
    <w:rsid w:val="00F07DCC"/>
    <w:rsid w:val="00F377C5"/>
    <w:rsid w:val="00F76611"/>
    <w:rsid w:val="00F77F85"/>
    <w:rsid w:val="00F857F9"/>
    <w:rsid w:val="00F94882"/>
    <w:rsid w:val="00FC42CC"/>
    <w:rsid w:val="00FC7532"/>
    <w:rsid w:val="00FD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5B125"/>
  <w15:docId w15:val="{5E9BA641-FBF1-429E-9A85-E9DC7881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61"/>
  </w:style>
  <w:style w:type="paragraph" w:styleId="Footer">
    <w:name w:val="footer"/>
    <w:basedOn w:val="Normal"/>
    <w:link w:val="FooterChar"/>
    <w:uiPriority w:val="99"/>
    <w:unhideWhenUsed/>
    <w:rsid w:val="00C2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61"/>
  </w:style>
  <w:style w:type="character" w:styleId="Hyperlink">
    <w:name w:val="Hyperlink"/>
    <w:rsid w:val="00C265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A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C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m-c-step-navparagraph">
    <w:name w:val="gem-c-step-nav__paragraph"/>
    <w:basedOn w:val="Normal"/>
    <w:rsid w:val="004D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52262D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5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.gregory@sbcschools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ool.admissions@stockto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apply-30-hours-free-childca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FDF2-D5B7-49FC-9FC0-EBBEA9EA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C</dc:creator>
  <cp:lastModifiedBy>Ennion, Caroline</cp:lastModifiedBy>
  <cp:revision>3</cp:revision>
  <cp:lastPrinted>2021-11-16T10:39:00Z</cp:lastPrinted>
  <dcterms:created xsi:type="dcterms:W3CDTF">2021-11-15T09:24:00Z</dcterms:created>
  <dcterms:modified xsi:type="dcterms:W3CDTF">2021-11-16T10:40:00Z</dcterms:modified>
</cp:coreProperties>
</file>