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21953" w:type="dxa"/>
        <w:tblInd w:w="-743" w:type="dxa"/>
        <w:tblLook w:val="04A0" w:firstRow="1" w:lastRow="0" w:firstColumn="1" w:lastColumn="0" w:noHBand="0" w:noVBand="1"/>
      </w:tblPr>
      <w:tblGrid>
        <w:gridCol w:w="1776"/>
        <w:gridCol w:w="2034"/>
        <w:gridCol w:w="1904"/>
        <w:gridCol w:w="1723"/>
        <w:gridCol w:w="1709"/>
        <w:gridCol w:w="1847"/>
        <w:gridCol w:w="1941"/>
        <w:gridCol w:w="2009"/>
        <w:gridCol w:w="1719"/>
        <w:gridCol w:w="1889"/>
        <w:gridCol w:w="1821"/>
        <w:gridCol w:w="1581"/>
      </w:tblGrid>
      <w:tr w:rsidR="00A35DCC" w:rsidRPr="00340DED" w14:paraId="5B97D3D8" w14:textId="77777777" w:rsidTr="00DD3650">
        <w:trPr>
          <w:trHeight w:val="558"/>
        </w:trPr>
        <w:tc>
          <w:tcPr>
            <w:tcW w:w="3810" w:type="dxa"/>
            <w:gridSpan w:val="2"/>
            <w:shd w:val="clear" w:color="auto" w:fill="92D050"/>
          </w:tcPr>
          <w:p w14:paraId="4B2B9B53" w14:textId="77777777" w:rsidR="00A35DCC" w:rsidRPr="00C650C1" w:rsidRDefault="00A35DCC" w:rsidP="00BD0CAA">
            <w:pPr>
              <w:jc w:val="center"/>
              <w:rPr>
                <w:rFonts w:ascii="SassoonPrimaryInfant" w:hAnsi="SassoonPrimaryInfant"/>
                <w:b/>
                <w:sz w:val="32"/>
                <w:szCs w:val="20"/>
              </w:rPr>
            </w:pPr>
            <w:r w:rsidRPr="00C650C1">
              <w:rPr>
                <w:rFonts w:ascii="SassoonPrimaryInfant" w:hAnsi="SassoonPrimaryInfant"/>
                <w:b/>
                <w:sz w:val="32"/>
                <w:szCs w:val="20"/>
              </w:rPr>
              <w:t>Autumn 1</w:t>
            </w:r>
          </w:p>
        </w:tc>
        <w:tc>
          <w:tcPr>
            <w:tcW w:w="3627" w:type="dxa"/>
            <w:gridSpan w:val="2"/>
            <w:shd w:val="clear" w:color="auto" w:fill="FFFF66"/>
          </w:tcPr>
          <w:p w14:paraId="62F2AE1F" w14:textId="77777777" w:rsidR="00A35DCC" w:rsidRPr="00C650C1" w:rsidRDefault="00A35DCC" w:rsidP="00BD0CAA">
            <w:pPr>
              <w:jc w:val="center"/>
              <w:rPr>
                <w:rFonts w:ascii="SassoonPrimaryInfant" w:hAnsi="SassoonPrimaryInfant"/>
                <w:b/>
                <w:sz w:val="32"/>
                <w:szCs w:val="20"/>
              </w:rPr>
            </w:pPr>
            <w:r w:rsidRPr="00C650C1">
              <w:rPr>
                <w:rFonts w:ascii="SassoonPrimaryInfant" w:hAnsi="SassoonPrimaryInfant"/>
                <w:b/>
                <w:sz w:val="32"/>
                <w:szCs w:val="20"/>
              </w:rPr>
              <w:t>Autumn 2</w:t>
            </w:r>
          </w:p>
        </w:tc>
        <w:tc>
          <w:tcPr>
            <w:tcW w:w="3556" w:type="dxa"/>
            <w:gridSpan w:val="2"/>
            <w:shd w:val="clear" w:color="auto" w:fill="92D050"/>
          </w:tcPr>
          <w:p w14:paraId="130EB57A" w14:textId="77777777" w:rsidR="00A35DCC" w:rsidRPr="00C650C1" w:rsidRDefault="00A35DCC" w:rsidP="00BD0CAA">
            <w:pPr>
              <w:jc w:val="center"/>
              <w:rPr>
                <w:rFonts w:ascii="SassoonPrimaryInfant" w:hAnsi="SassoonPrimaryInfant"/>
                <w:b/>
                <w:sz w:val="32"/>
                <w:szCs w:val="20"/>
              </w:rPr>
            </w:pPr>
            <w:r w:rsidRPr="00C650C1">
              <w:rPr>
                <w:rFonts w:ascii="SassoonPrimaryInfant" w:hAnsi="SassoonPrimaryInfant"/>
                <w:b/>
                <w:sz w:val="32"/>
                <w:szCs w:val="20"/>
              </w:rPr>
              <w:t>Spring 1</w:t>
            </w:r>
          </w:p>
        </w:tc>
        <w:tc>
          <w:tcPr>
            <w:tcW w:w="3950" w:type="dxa"/>
            <w:gridSpan w:val="2"/>
            <w:shd w:val="clear" w:color="auto" w:fill="FFFF66"/>
          </w:tcPr>
          <w:p w14:paraId="3654D779" w14:textId="77777777" w:rsidR="00A35DCC" w:rsidRPr="00C650C1" w:rsidRDefault="00A35DCC" w:rsidP="00BD0CAA">
            <w:pPr>
              <w:jc w:val="center"/>
              <w:rPr>
                <w:rFonts w:ascii="SassoonPrimaryInfant" w:hAnsi="SassoonPrimaryInfant"/>
                <w:b/>
                <w:sz w:val="32"/>
                <w:szCs w:val="20"/>
              </w:rPr>
            </w:pPr>
            <w:r w:rsidRPr="00C650C1">
              <w:rPr>
                <w:rFonts w:ascii="SassoonPrimaryInfant" w:hAnsi="SassoonPrimaryInfant"/>
                <w:b/>
                <w:sz w:val="32"/>
                <w:szCs w:val="20"/>
              </w:rPr>
              <w:t>Spring 2</w:t>
            </w:r>
          </w:p>
        </w:tc>
        <w:tc>
          <w:tcPr>
            <w:tcW w:w="7010" w:type="dxa"/>
            <w:gridSpan w:val="4"/>
            <w:shd w:val="clear" w:color="auto" w:fill="92D050"/>
          </w:tcPr>
          <w:p w14:paraId="3FDEA61F" w14:textId="61A97CBC" w:rsidR="00A35DCC" w:rsidRPr="00C650C1" w:rsidRDefault="00A35DCC" w:rsidP="00BD0CAA">
            <w:pPr>
              <w:jc w:val="center"/>
              <w:rPr>
                <w:rFonts w:ascii="SassoonPrimaryInfant" w:hAnsi="SassoonPrimaryInfant"/>
                <w:b/>
                <w:sz w:val="32"/>
                <w:szCs w:val="20"/>
              </w:rPr>
            </w:pPr>
            <w:r>
              <w:rPr>
                <w:rFonts w:ascii="SassoonPrimaryInfant" w:hAnsi="SassoonPrimaryInfant"/>
                <w:b/>
                <w:sz w:val="32"/>
                <w:szCs w:val="20"/>
              </w:rPr>
              <w:t>Summer 1 and 2</w:t>
            </w:r>
          </w:p>
        </w:tc>
      </w:tr>
      <w:tr w:rsidR="00A35DCC" w:rsidRPr="00340DED" w14:paraId="5031D19E" w14:textId="77777777" w:rsidTr="00B52F3D">
        <w:tc>
          <w:tcPr>
            <w:tcW w:w="3810" w:type="dxa"/>
            <w:gridSpan w:val="2"/>
            <w:shd w:val="clear" w:color="auto" w:fill="C5E0B3" w:themeFill="accent6" w:themeFillTint="66"/>
          </w:tcPr>
          <w:p w14:paraId="6AA6E47A" w14:textId="77777777" w:rsidR="00A35DCC" w:rsidRPr="00C650C1" w:rsidRDefault="00A35DCC" w:rsidP="002A2730">
            <w:pPr>
              <w:rPr>
                <w:rFonts w:ascii="SassoonPrimaryInfant" w:hAnsi="SassoonPrimaryInfant"/>
                <w:b/>
                <w:szCs w:val="20"/>
              </w:rPr>
            </w:pPr>
            <w:r w:rsidRPr="00C650C1">
              <w:rPr>
                <w:rFonts w:ascii="SassoonPrimaryInfant" w:hAnsi="SassoonPrimaryInfant"/>
                <w:b/>
                <w:szCs w:val="20"/>
              </w:rPr>
              <w:t xml:space="preserve">Topic: </w:t>
            </w:r>
            <w:r>
              <w:rPr>
                <w:rFonts w:ascii="SassoonPrimaryInfant" w:hAnsi="SassoonPrimaryInfant"/>
                <w:b/>
                <w:szCs w:val="20"/>
              </w:rPr>
              <w:t>Ancient Egyptians</w:t>
            </w:r>
          </w:p>
        </w:tc>
        <w:tc>
          <w:tcPr>
            <w:tcW w:w="3627" w:type="dxa"/>
            <w:gridSpan w:val="2"/>
            <w:shd w:val="clear" w:color="auto" w:fill="FFF2CC" w:themeFill="accent4" w:themeFillTint="33"/>
          </w:tcPr>
          <w:p w14:paraId="1F980273" w14:textId="77777777" w:rsidR="00A35DCC" w:rsidRPr="00C650C1" w:rsidRDefault="00A35DCC" w:rsidP="002A2730">
            <w:pPr>
              <w:rPr>
                <w:rFonts w:ascii="SassoonPrimaryInfant" w:hAnsi="SassoonPrimaryInfant"/>
                <w:b/>
                <w:szCs w:val="20"/>
              </w:rPr>
            </w:pPr>
            <w:r w:rsidRPr="00C650C1">
              <w:rPr>
                <w:rFonts w:ascii="SassoonPrimaryInfant" w:hAnsi="SassoonPrimaryInfant"/>
                <w:b/>
                <w:szCs w:val="20"/>
              </w:rPr>
              <w:t xml:space="preserve">Topic: </w:t>
            </w:r>
            <w:r>
              <w:rPr>
                <w:rFonts w:ascii="SassoonPrimaryInfant" w:hAnsi="SassoonPrimaryInfant"/>
                <w:b/>
                <w:szCs w:val="20"/>
              </w:rPr>
              <w:t>Sounds of Christmas</w:t>
            </w:r>
          </w:p>
        </w:tc>
        <w:tc>
          <w:tcPr>
            <w:tcW w:w="3556" w:type="dxa"/>
            <w:gridSpan w:val="2"/>
            <w:shd w:val="clear" w:color="auto" w:fill="C5E0B3" w:themeFill="accent6" w:themeFillTint="66"/>
          </w:tcPr>
          <w:p w14:paraId="25A2BF5C" w14:textId="77777777" w:rsidR="00A35DCC" w:rsidRPr="00C650C1" w:rsidRDefault="00A35DCC" w:rsidP="002A2730">
            <w:pPr>
              <w:rPr>
                <w:rFonts w:ascii="SassoonPrimaryInfant" w:hAnsi="SassoonPrimaryInfant"/>
                <w:b/>
                <w:szCs w:val="20"/>
              </w:rPr>
            </w:pPr>
            <w:r w:rsidRPr="00C650C1">
              <w:rPr>
                <w:rFonts w:ascii="SassoonPrimaryInfant" w:hAnsi="SassoonPrimaryInfant"/>
                <w:b/>
                <w:szCs w:val="20"/>
              </w:rPr>
              <w:t xml:space="preserve">Topic: </w:t>
            </w:r>
            <w:r>
              <w:rPr>
                <w:rFonts w:ascii="SassoonPrimaryInfant" w:hAnsi="SassoonPrimaryInfant"/>
                <w:b/>
                <w:szCs w:val="20"/>
              </w:rPr>
              <w:t>George’s Marvellous Medicine</w:t>
            </w:r>
          </w:p>
        </w:tc>
        <w:tc>
          <w:tcPr>
            <w:tcW w:w="3950" w:type="dxa"/>
            <w:gridSpan w:val="2"/>
            <w:shd w:val="clear" w:color="auto" w:fill="FFF2CC" w:themeFill="accent4" w:themeFillTint="33"/>
          </w:tcPr>
          <w:p w14:paraId="6F93EE22" w14:textId="77777777" w:rsidR="00A35DCC" w:rsidRPr="00C650C1" w:rsidRDefault="00A35DCC" w:rsidP="002A2730">
            <w:pPr>
              <w:rPr>
                <w:rFonts w:ascii="SassoonPrimaryInfant" w:hAnsi="SassoonPrimaryInfant"/>
                <w:b/>
                <w:szCs w:val="20"/>
              </w:rPr>
            </w:pPr>
            <w:r w:rsidRPr="00C650C1">
              <w:rPr>
                <w:rFonts w:ascii="SassoonPrimaryInfant" w:hAnsi="SassoonPrimaryInfant"/>
                <w:b/>
                <w:szCs w:val="20"/>
              </w:rPr>
              <w:t xml:space="preserve">Topic: </w:t>
            </w:r>
            <w:r>
              <w:rPr>
                <w:rFonts w:ascii="SassoonPrimaryInfant" w:hAnsi="SassoonPrimaryInfant"/>
                <w:b/>
                <w:szCs w:val="20"/>
              </w:rPr>
              <w:t>Endangered Species</w:t>
            </w:r>
          </w:p>
        </w:tc>
        <w:tc>
          <w:tcPr>
            <w:tcW w:w="7010" w:type="dxa"/>
            <w:gridSpan w:val="4"/>
            <w:shd w:val="clear" w:color="auto" w:fill="C5E0B3" w:themeFill="accent6" w:themeFillTint="66"/>
          </w:tcPr>
          <w:p w14:paraId="0018BDB1" w14:textId="51B0969C" w:rsidR="00A35DCC" w:rsidRPr="00C650C1" w:rsidRDefault="00A35DCC" w:rsidP="002A2730">
            <w:pPr>
              <w:rPr>
                <w:rFonts w:ascii="SassoonPrimaryInfant" w:hAnsi="SassoonPrimaryInfant"/>
                <w:b/>
                <w:szCs w:val="20"/>
              </w:rPr>
            </w:pPr>
            <w:r w:rsidRPr="00C650C1">
              <w:rPr>
                <w:rFonts w:ascii="SassoonPrimaryInfant" w:hAnsi="SassoonPrimaryInfant"/>
                <w:b/>
                <w:szCs w:val="20"/>
              </w:rPr>
              <w:t xml:space="preserve">Topic: </w:t>
            </w:r>
            <w:r>
              <w:rPr>
                <w:rFonts w:ascii="SassoonPrimaryInfant" w:hAnsi="SassoonPrimaryInfant"/>
                <w:b/>
                <w:szCs w:val="20"/>
              </w:rPr>
              <w:t>Romans and Anglo-Saxons</w:t>
            </w:r>
          </w:p>
        </w:tc>
      </w:tr>
      <w:tr w:rsidR="00422A9C" w:rsidRPr="003A0804" w14:paraId="3E0112C3" w14:textId="77777777" w:rsidTr="00964DD4">
        <w:trPr>
          <w:trHeight w:val="4770"/>
        </w:trPr>
        <w:tc>
          <w:tcPr>
            <w:tcW w:w="3810" w:type="dxa"/>
            <w:gridSpan w:val="2"/>
          </w:tcPr>
          <w:p w14:paraId="22437B95" w14:textId="49625F75" w:rsidR="00422A9C" w:rsidRPr="00D37A87" w:rsidRDefault="00422A9C" w:rsidP="00BD0CAA">
            <w:pPr>
              <w:rPr>
                <w:rFonts w:ascii="SassoonPrimaryInfant" w:hAnsi="SassoonPrimaryInfant" w:cs="Arial"/>
                <w:b/>
                <w:bCs/>
                <w:sz w:val="20"/>
                <w:szCs w:val="20"/>
              </w:rPr>
            </w:pPr>
            <w:r w:rsidRPr="00C650C1">
              <w:rPr>
                <w:rFonts w:ascii="SassoonPrimaryInfant" w:hAnsi="SassoonPrimaryInfant" w:cs="Arial"/>
                <w:b/>
                <w:sz w:val="20"/>
                <w:szCs w:val="20"/>
                <w:u w:val="single"/>
              </w:rPr>
              <w:t>History</w:t>
            </w:r>
            <w:r w:rsidRPr="00C650C1">
              <w:rPr>
                <w:rFonts w:ascii="SassoonPrimaryInfant" w:hAnsi="SassoonPrimaryInfant" w:cs="Arial"/>
                <w:sz w:val="20"/>
                <w:szCs w:val="20"/>
                <w:u w:val="single"/>
              </w:rPr>
              <w:t xml:space="preserve"> </w:t>
            </w:r>
            <w:r w:rsidRPr="00C650C1">
              <w:rPr>
                <w:rFonts w:ascii="SassoonPrimaryInfant" w:hAnsi="SassoonPrimaryInfant" w:cs="Arial"/>
                <w:sz w:val="20"/>
                <w:szCs w:val="20"/>
                <w:u w:val="single"/>
              </w:rPr>
              <w:br/>
            </w:r>
            <w:r>
              <w:rPr>
                <w:rFonts w:ascii="SassoonPrimaryInfant" w:hAnsi="SassoonPrimaryInfant" w:cs="Arial"/>
                <w:b/>
                <w:sz w:val="20"/>
                <w:szCs w:val="20"/>
              </w:rPr>
              <w:t>7)</w:t>
            </w:r>
            <w:r w:rsidRPr="00C650C1">
              <w:rPr>
                <w:rFonts w:ascii="SassoonPrimaryInfant" w:hAnsi="SassoonPrimaryInfant" w:cs="Arial"/>
                <w:sz w:val="20"/>
                <w:szCs w:val="20"/>
              </w:rPr>
              <w:t xml:space="preserve"> </w:t>
            </w:r>
            <w:r>
              <w:rPr>
                <w:rFonts w:ascii="SassoonPrimaryInfant" w:hAnsi="SassoonPrimaryInfant" w:cs="Arial"/>
                <w:sz w:val="20"/>
                <w:szCs w:val="20"/>
              </w:rPr>
              <w:t>The achievements of the earliest civilisations (an in-depth study of the Ancient Egyptians)</w:t>
            </w:r>
            <w:r w:rsidRPr="00C650C1">
              <w:rPr>
                <w:rFonts w:ascii="SassoonPrimaryInfant" w:hAnsi="SassoonPrimaryInfant" w:cs="Arial"/>
                <w:sz w:val="20"/>
                <w:szCs w:val="20"/>
              </w:rPr>
              <w:br/>
            </w:r>
            <w:r w:rsidRPr="00C650C1">
              <w:rPr>
                <w:rFonts w:ascii="SassoonPrimaryInfant" w:hAnsi="SassoonPrimaryInfant" w:cs="Arial"/>
                <w:sz w:val="20"/>
                <w:szCs w:val="20"/>
              </w:rPr>
              <w:br/>
            </w:r>
            <w:r w:rsidRPr="00C650C1">
              <w:rPr>
                <w:rFonts w:ascii="SassoonPrimaryInfant" w:hAnsi="SassoonPrimaryInfant" w:cs="Arial"/>
                <w:b/>
                <w:sz w:val="20"/>
                <w:szCs w:val="20"/>
                <w:u w:val="single"/>
              </w:rPr>
              <w:t xml:space="preserve">Geography </w:t>
            </w:r>
            <w:r w:rsidRPr="00C650C1">
              <w:rPr>
                <w:rFonts w:ascii="SassoonPrimaryInfant" w:hAnsi="SassoonPrimaryInfant" w:cs="Arial"/>
                <w:sz w:val="20"/>
                <w:szCs w:val="20"/>
                <w:u w:val="single"/>
              </w:rPr>
              <w:br/>
            </w:r>
            <w:r>
              <w:rPr>
                <w:rFonts w:ascii="SassoonPrimaryInfant" w:hAnsi="SassoonPrimaryInfant" w:cs="Arial"/>
                <w:b/>
                <w:bCs/>
                <w:sz w:val="20"/>
                <w:szCs w:val="20"/>
              </w:rPr>
              <w:t xml:space="preserve">3b) </w:t>
            </w:r>
            <w:r>
              <w:rPr>
                <w:rFonts w:ascii="SassoonPrimaryInfant" w:hAnsi="SassoonPrimaryInfant" w:cs="Arial"/>
                <w:sz w:val="20"/>
                <w:szCs w:val="20"/>
              </w:rPr>
              <w:t xml:space="preserve">Human geography </w:t>
            </w:r>
            <w:r>
              <w:rPr>
                <w:rFonts w:ascii="SassoonPrimaryInfant" w:hAnsi="SassoonPrimaryInfant" w:cs="Arial"/>
                <w:sz w:val="20"/>
                <w:szCs w:val="20"/>
              </w:rPr>
              <w:br/>
            </w:r>
            <w:r>
              <w:rPr>
                <w:rFonts w:ascii="SassoonPrimaryInfant" w:hAnsi="SassoonPrimaryInfant" w:cs="Arial"/>
                <w:b/>
                <w:bCs/>
                <w:sz w:val="20"/>
                <w:szCs w:val="20"/>
              </w:rPr>
              <w:t xml:space="preserve">3c) </w:t>
            </w:r>
            <w:r w:rsidRPr="00C650C1">
              <w:rPr>
                <w:rFonts w:ascii="SassoonPrimaryInfant" w:hAnsi="SassoonPrimaryInfant" w:cs="Arial"/>
                <w:sz w:val="20"/>
                <w:szCs w:val="20"/>
              </w:rPr>
              <w:t>Use maps, atlases, globes etc. to locate countries and describe features</w:t>
            </w:r>
          </w:p>
        </w:tc>
        <w:tc>
          <w:tcPr>
            <w:tcW w:w="3627" w:type="dxa"/>
            <w:gridSpan w:val="2"/>
          </w:tcPr>
          <w:p w14:paraId="11E8DACC" w14:textId="7389EAAA" w:rsidR="00422A9C" w:rsidRPr="00C650C1" w:rsidRDefault="00422A9C" w:rsidP="00BD0CAA">
            <w:pPr>
              <w:rPr>
                <w:rFonts w:ascii="SassoonPrimaryInfant" w:hAnsi="SassoonPrimaryInfant" w:cs="Arial"/>
                <w:b/>
                <w:sz w:val="20"/>
                <w:szCs w:val="20"/>
                <w:u w:val="single"/>
              </w:rPr>
            </w:pPr>
            <w:r w:rsidRPr="00C650C1">
              <w:rPr>
                <w:rFonts w:ascii="SassoonPrimaryInfant" w:hAnsi="SassoonPrimaryInfant" w:cs="Arial"/>
                <w:b/>
                <w:sz w:val="20"/>
                <w:szCs w:val="20"/>
                <w:u w:val="single"/>
              </w:rPr>
              <w:t>Geography</w:t>
            </w:r>
            <w:r w:rsidRPr="00C650C1">
              <w:rPr>
                <w:rFonts w:ascii="SassoonPrimaryInfant" w:hAnsi="SassoonPrimaryInfant" w:cs="Arial"/>
                <w:b/>
                <w:sz w:val="20"/>
                <w:szCs w:val="20"/>
                <w:u w:val="single"/>
              </w:rPr>
              <w:br/>
            </w:r>
            <w:r w:rsidRPr="00C650C1">
              <w:rPr>
                <w:rFonts w:ascii="SassoonPrimaryInfant" w:hAnsi="SassoonPrimaryInfant" w:cs="Arial"/>
                <w:b/>
                <w:bCs/>
                <w:sz w:val="20"/>
                <w:szCs w:val="20"/>
              </w:rPr>
              <w:t xml:space="preserve">2) </w:t>
            </w:r>
            <w:r w:rsidRPr="00C650C1">
              <w:rPr>
                <w:rFonts w:ascii="SassoonPrimaryInfant" w:hAnsi="SassoonPrimaryInfant" w:cs="Arial"/>
                <w:sz w:val="20"/>
                <w:szCs w:val="20"/>
              </w:rPr>
              <w:t>Understand geographical similarities and differences through the study of human geography of a region of the United Kingdom or South America</w:t>
            </w:r>
            <w:r w:rsidRPr="00C650C1">
              <w:rPr>
                <w:rFonts w:ascii="SassoonPrimaryInfant" w:hAnsi="SassoonPrimaryInfant" w:cs="Arial"/>
                <w:color w:val="00B050"/>
                <w:sz w:val="20"/>
                <w:szCs w:val="20"/>
              </w:rPr>
              <w:t>.</w:t>
            </w:r>
          </w:p>
          <w:p w14:paraId="2D1E8B84" w14:textId="77777777" w:rsidR="00422A9C" w:rsidRPr="00C650C1" w:rsidRDefault="00422A9C" w:rsidP="00BD0CAA">
            <w:pPr>
              <w:rPr>
                <w:rFonts w:ascii="SassoonPrimaryInfant" w:hAnsi="SassoonPrimaryInfant"/>
                <w:sz w:val="20"/>
                <w:szCs w:val="20"/>
              </w:rPr>
            </w:pPr>
          </w:p>
        </w:tc>
        <w:tc>
          <w:tcPr>
            <w:tcW w:w="3556" w:type="dxa"/>
            <w:gridSpan w:val="2"/>
          </w:tcPr>
          <w:p w14:paraId="07DB24C4" w14:textId="6EAC2B19" w:rsidR="00422A9C" w:rsidRPr="00D37A87" w:rsidRDefault="00422A9C" w:rsidP="00BD0CAA">
            <w:pPr>
              <w:rPr>
                <w:rFonts w:ascii="SassoonPrimaryInfant" w:hAnsi="SassoonPrimaryInfant" w:cs="Arial"/>
                <w:bCs/>
                <w:sz w:val="20"/>
                <w:szCs w:val="20"/>
              </w:rPr>
            </w:pPr>
            <w:r>
              <w:rPr>
                <w:rFonts w:ascii="SassoonPrimaryInfant" w:hAnsi="SassoonPrimaryInfant" w:cs="Arial"/>
                <w:b/>
                <w:sz w:val="20"/>
                <w:szCs w:val="20"/>
                <w:u w:val="single"/>
              </w:rPr>
              <w:t>Geography</w:t>
            </w:r>
            <w:r w:rsidRPr="00C650C1">
              <w:rPr>
                <w:rFonts w:ascii="SassoonPrimaryInfant" w:hAnsi="SassoonPrimaryInfant" w:cs="Arial"/>
                <w:b/>
                <w:sz w:val="20"/>
                <w:szCs w:val="20"/>
                <w:u w:val="single"/>
              </w:rPr>
              <w:br/>
            </w:r>
            <w:r>
              <w:rPr>
                <w:rFonts w:ascii="SassoonPrimaryInfant" w:hAnsi="SassoonPrimaryInfant" w:cs="Arial"/>
                <w:b/>
                <w:sz w:val="20"/>
                <w:szCs w:val="20"/>
              </w:rPr>
              <w:t xml:space="preserve">3a) </w:t>
            </w:r>
            <w:r>
              <w:rPr>
                <w:rFonts w:ascii="SassoonPrimaryInfant" w:hAnsi="SassoonPrimaryInfant" w:cs="Arial"/>
                <w:bCs/>
                <w:sz w:val="20"/>
                <w:szCs w:val="20"/>
              </w:rPr>
              <w:t>Physical geography – the water cycle</w:t>
            </w:r>
          </w:p>
        </w:tc>
        <w:tc>
          <w:tcPr>
            <w:tcW w:w="3950" w:type="dxa"/>
            <w:gridSpan w:val="2"/>
          </w:tcPr>
          <w:p w14:paraId="7D1E368F" w14:textId="0B8A4C07" w:rsidR="00422A9C" w:rsidRPr="00C650C1" w:rsidRDefault="00422A9C" w:rsidP="00BD0CAA">
            <w:pPr>
              <w:rPr>
                <w:rFonts w:ascii="SassoonPrimaryInfant" w:hAnsi="SassoonPrimaryInfant" w:cs="Arial"/>
                <w:b/>
                <w:sz w:val="20"/>
                <w:szCs w:val="20"/>
              </w:rPr>
            </w:pPr>
            <w:r w:rsidRPr="00C650C1">
              <w:rPr>
                <w:rFonts w:ascii="SassoonPrimaryInfant" w:hAnsi="SassoonPrimaryInfant" w:cs="Arial"/>
                <w:b/>
                <w:sz w:val="20"/>
                <w:szCs w:val="20"/>
                <w:u w:val="single"/>
              </w:rPr>
              <w:t xml:space="preserve">Geography </w:t>
            </w:r>
            <w:r w:rsidRPr="00C650C1">
              <w:rPr>
                <w:rFonts w:ascii="SassoonPrimaryInfant" w:hAnsi="SassoonPrimaryInfant" w:cs="Arial"/>
                <w:b/>
                <w:sz w:val="20"/>
                <w:szCs w:val="20"/>
              </w:rPr>
              <w:br/>
            </w:r>
            <w:r>
              <w:rPr>
                <w:rFonts w:ascii="SassoonPrimaryInfant" w:hAnsi="SassoonPrimaryInfant" w:cs="Arial"/>
                <w:b/>
                <w:bCs/>
                <w:sz w:val="20"/>
                <w:szCs w:val="20"/>
              </w:rPr>
              <w:t xml:space="preserve">1a) </w:t>
            </w:r>
            <w:r w:rsidRPr="00C650C1">
              <w:rPr>
                <w:rFonts w:ascii="SassoonPrimaryInfant" w:hAnsi="SassoonPrimaryInfant" w:cs="Arial"/>
                <w:sz w:val="20"/>
                <w:szCs w:val="20"/>
              </w:rPr>
              <w:t>Locate the worlds countries using maps, concentrating on environment and key human/physical features</w:t>
            </w:r>
            <w:r>
              <w:rPr>
                <w:rFonts w:ascii="SassoonPrimaryInfant" w:hAnsi="SassoonPrimaryInfant" w:cs="Arial"/>
                <w:b/>
                <w:bCs/>
                <w:sz w:val="20"/>
                <w:szCs w:val="20"/>
              </w:rPr>
              <w:br/>
              <w:t xml:space="preserve">2) </w:t>
            </w:r>
            <w:r w:rsidRPr="00C650C1">
              <w:rPr>
                <w:rFonts w:ascii="SassoonPrimaryInfant" w:hAnsi="SassoonPrimaryInfant" w:cs="Arial"/>
                <w:sz w:val="20"/>
                <w:szCs w:val="20"/>
              </w:rPr>
              <w:t>Understand geographical similarities and differences through the study of human geography of a region of the United Kingdom or South America</w:t>
            </w:r>
            <w:r w:rsidRPr="00C650C1">
              <w:rPr>
                <w:rFonts w:ascii="SassoonPrimaryInfant" w:hAnsi="SassoonPrimaryInfant" w:cs="Arial"/>
                <w:color w:val="00B050"/>
                <w:sz w:val="20"/>
                <w:szCs w:val="20"/>
              </w:rPr>
              <w:t>.</w:t>
            </w:r>
            <w:r>
              <w:rPr>
                <w:rFonts w:ascii="SassoonPrimaryInfant" w:hAnsi="SassoonPrimaryInfant" w:cs="Arial"/>
                <w:b/>
                <w:bCs/>
                <w:sz w:val="20"/>
                <w:szCs w:val="20"/>
              </w:rPr>
              <w:br/>
            </w:r>
            <w:r>
              <w:rPr>
                <w:rFonts w:ascii="SassoonPrimaryInfant" w:hAnsi="SassoonPrimaryInfant" w:cs="Arial"/>
                <w:b/>
                <w:sz w:val="20"/>
                <w:szCs w:val="20"/>
              </w:rPr>
              <w:t xml:space="preserve">3c) </w:t>
            </w:r>
            <w:r w:rsidRPr="00C650C1">
              <w:rPr>
                <w:rFonts w:ascii="SassoonPrimaryInfant" w:hAnsi="SassoonPrimaryInfant" w:cs="Arial"/>
                <w:sz w:val="20"/>
                <w:szCs w:val="20"/>
              </w:rPr>
              <w:t>Use maps, atlases, globes etc. to locate countries and describe features</w:t>
            </w:r>
          </w:p>
        </w:tc>
        <w:tc>
          <w:tcPr>
            <w:tcW w:w="7010" w:type="dxa"/>
            <w:gridSpan w:val="4"/>
          </w:tcPr>
          <w:p w14:paraId="1A9E17BB" w14:textId="0636ADBA" w:rsidR="00422A9C" w:rsidRPr="00C650C1" w:rsidRDefault="00422A9C" w:rsidP="00B11F61">
            <w:pPr>
              <w:rPr>
                <w:rFonts w:ascii="SassoonPrimaryInfant" w:hAnsi="SassoonPrimaryInfant" w:cs="Tahoma"/>
                <w:sz w:val="20"/>
                <w:szCs w:val="20"/>
              </w:rPr>
            </w:pPr>
            <w:r w:rsidRPr="00C650C1">
              <w:rPr>
                <w:rFonts w:ascii="SassoonPrimaryInfant" w:hAnsi="SassoonPrimaryInfant" w:cs="Arial"/>
                <w:b/>
                <w:sz w:val="20"/>
                <w:szCs w:val="20"/>
                <w:u w:val="single"/>
              </w:rPr>
              <w:t>History</w:t>
            </w:r>
            <w:r w:rsidRPr="00C650C1">
              <w:rPr>
                <w:rFonts w:ascii="SassoonPrimaryInfant" w:hAnsi="SassoonPrimaryInfant" w:cs="Arial"/>
                <w:sz w:val="20"/>
                <w:szCs w:val="20"/>
                <w:u w:val="single"/>
              </w:rPr>
              <w:t xml:space="preserve"> </w:t>
            </w:r>
            <w:r w:rsidRPr="00C650C1">
              <w:rPr>
                <w:rFonts w:ascii="SassoonPrimaryInfant" w:hAnsi="SassoonPrimaryInfant" w:cs="Arial"/>
                <w:sz w:val="20"/>
                <w:szCs w:val="20"/>
              </w:rPr>
              <w:br/>
            </w:r>
            <w:r>
              <w:rPr>
                <w:rFonts w:ascii="SassoonPrimaryInfant" w:hAnsi="SassoonPrimaryInfant" w:cs="Arial"/>
                <w:b/>
                <w:bCs/>
                <w:sz w:val="20"/>
                <w:szCs w:val="20"/>
              </w:rPr>
              <w:t xml:space="preserve">2) </w:t>
            </w:r>
            <w:r>
              <w:rPr>
                <w:rFonts w:ascii="SassoonPrimaryInfant" w:hAnsi="SassoonPrimaryInfant" w:cs="Arial"/>
                <w:sz w:val="20"/>
                <w:szCs w:val="20"/>
              </w:rPr>
              <w:t>The Roman Empire and its impact on Britain</w:t>
            </w:r>
            <w:r>
              <w:rPr>
                <w:rFonts w:ascii="SassoonPrimaryInfant" w:hAnsi="SassoonPrimaryInfant" w:cs="Arial"/>
                <w:b/>
                <w:bCs/>
                <w:sz w:val="20"/>
                <w:szCs w:val="20"/>
              </w:rPr>
              <w:br/>
              <w:t>3)</w:t>
            </w:r>
            <w:r w:rsidRPr="00C650C1">
              <w:rPr>
                <w:rFonts w:ascii="SassoonPrimaryInfant" w:hAnsi="SassoonPrimaryInfant" w:cs="Arial"/>
                <w:sz w:val="20"/>
                <w:szCs w:val="20"/>
              </w:rPr>
              <w:t xml:space="preserve"> </w:t>
            </w:r>
            <w:r>
              <w:rPr>
                <w:rFonts w:ascii="SassoonPrimaryInfant" w:hAnsi="SassoonPrimaryInfant" w:cs="Arial"/>
                <w:sz w:val="20"/>
                <w:szCs w:val="20"/>
              </w:rPr>
              <w:t>Britain’s settlement by Anglo-Saxons and Scots</w:t>
            </w:r>
            <w:r w:rsidRPr="00C650C1">
              <w:rPr>
                <w:rFonts w:ascii="SassoonPrimaryInfant" w:hAnsi="SassoonPrimaryInfant" w:cs="Arial"/>
                <w:sz w:val="20"/>
                <w:szCs w:val="20"/>
              </w:rPr>
              <w:br/>
            </w:r>
            <w:r w:rsidRPr="00C650C1">
              <w:rPr>
                <w:rFonts w:ascii="SassoonPrimaryInfant" w:hAnsi="SassoonPrimaryInfant" w:cs="Arial"/>
                <w:sz w:val="20"/>
                <w:szCs w:val="20"/>
              </w:rPr>
              <w:br/>
            </w:r>
            <w:r w:rsidRPr="00C650C1">
              <w:rPr>
                <w:rFonts w:ascii="SassoonPrimaryInfant" w:hAnsi="SassoonPrimaryInfant" w:cs="Arial"/>
                <w:b/>
                <w:sz w:val="20"/>
                <w:szCs w:val="20"/>
                <w:u w:val="single"/>
              </w:rPr>
              <w:t>Geography</w:t>
            </w:r>
            <w:r w:rsidRPr="00C650C1">
              <w:rPr>
                <w:rFonts w:ascii="SassoonPrimaryInfant" w:hAnsi="SassoonPrimaryInfant" w:cs="Arial"/>
                <w:b/>
                <w:sz w:val="20"/>
                <w:szCs w:val="20"/>
              </w:rPr>
              <w:t xml:space="preserve"> </w:t>
            </w:r>
            <w:r w:rsidRPr="00C650C1">
              <w:rPr>
                <w:rFonts w:ascii="SassoonPrimaryInfant" w:hAnsi="SassoonPrimaryInfant" w:cs="Arial"/>
                <w:b/>
                <w:sz w:val="20"/>
                <w:szCs w:val="20"/>
              </w:rPr>
              <w:br/>
              <w:t xml:space="preserve">1a) </w:t>
            </w:r>
            <w:r w:rsidRPr="00C650C1">
              <w:rPr>
                <w:rFonts w:ascii="SassoonPrimaryInfant" w:hAnsi="SassoonPrimaryInfant" w:cs="Arial"/>
                <w:sz w:val="20"/>
                <w:szCs w:val="20"/>
              </w:rPr>
              <w:t>Locate the worlds countries using maps, concentrating on environment and key human/physical features</w:t>
            </w:r>
            <w:r w:rsidRPr="00C650C1">
              <w:rPr>
                <w:rFonts w:ascii="SassoonPrimaryInfant" w:hAnsi="SassoonPrimaryInfant" w:cs="Arial"/>
                <w:sz w:val="20"/>
                <w:szCs w:val="20"/>
              </w:rPr>
              <w:br/>
            </w:r>
            <w:r w:rsidRPr="00C650C1">
              <w:rPr>
                <w:rFonts w:ascii="SassoonPrimaryInfant" w:hAnsi="SassoonPrimaryInfant" w:cs="Arial"/>
                <w:b/>
                <w:sz w:val="20"/>
                <w:szCs w:val="20"/>
              </w:rPr>
              <w:t>1</w:t>
            </w:r>
            <w:r>
              <w:rPr>
                <w:rFonts w:ascii="SassoonPrimaryInfant" w:hAnsi="SassoonPrimaryInfant" w:cs="Arial"/>
                <w:b/>
                <w:sz w:val="20"/>
                <w:szCs w:val="20"/>
              </w:rPr>
              <w:t>b</w:t>
            </w:r>
            <w:r w:rsidRPr="00C650C1">
              <w:rPr>
                <w:rFonts w:ascii="SassoonPrimaryInfant" w:hAnsi="SassoonPrimaryInfant" w:cs="Arial"/>
                <w:b/>
                <w:sz w:val="20"/>
                <w:szCs w:val="20"/>
              </w:rPr>
              <w:t>)</w:t>
            </w:r>
            <w:r w:rsidRPr="00C650C1">
              <w:rPr>
                <w:rFonts w:ascii="SassoonPrimaryInfant" w:hAnsi="SassoonPrimaryInfant" w:cs="Arial"/>
                <w:sz w:val="20"/>
                <w:szCs w:val="20"/>
              </w:rPr>
              <w:t xml:space="preserve"> Look at land use patterns and how they have changed</w:t>
            </w:r>
            <w:r w:rsidRPr="00C650C1">
              <w:rPr>
                <w:rFonts w:ascii="SassoonPrimaryInfant" w:hAnsi="SassoonPrimaryInfant" w:cs="Arial"/>
                <w:sz w:val="20"/>
                <w:szCs w:val="20"/>
              </w:rPr>
              <w:br/>
            </w:r>
            <w:r w:rsidRPr="00C650C1">
              <w:rPr>
                <w:rFonts w:ascii="SassoonPrimaryInfant" w:hAnsi="SassoonPrimaryInfant" w:cs="Arial"/>
                <w:b/>
                <w:sz w:val="20"/>
                <w:szCs w:val="20"/>
              </w:rPr>
              <w:t>3</w:t>
            </w:r>
            <w:r>
              <w:rPr>
                <w:rFonts w:ascii="SassoonPrimaryInfant" w:hAnsi="SassoonPrimaryInfant" w:cs="Arial"/>
                <w:b/>
                <w:sz w:val="20"/>
                <w:szCs w:val="20"/>
              </w:rPr>
              <w:t>b</w:t>
            </w:r>
            <w:r w:rsidRPr="00C650C1">
              <w:rPr>
                <w:rFonts w:ascii="SassoonPrimaryInfant" w:hAnsi="SassoonPrimaryInfant" w:cs="Arial"/>
                <w:b/>
                <w:sz w:val="20"/>
                <w:szCs w:val="20"/>
              </w:rPr>
              <w:t xml:space="preserve">) </w:t>
            </w:r>
            <w:r>
              <w:rPr>
                <w:rFonts w:ascii="SassoonPrimaryInfant" w:hAnsi="SassoonPrimaryInfant" w:cs="Arial"/>
                <w:bCs/>
                <w:sz w:val="20"/>
                <w:szCs w:val="20"/>
              </w:rPr>
              <w:t>Human geography</w:t>
            </w:r>
          </w:p>
        </w:tc>
      </w:tr>
      <w:tr w:rsidR="00422A9C" w:rsidRPr="003A0804" w14:paraId="0D7672E9" w14:textId="77777777" w:rsidTr="00B075AB">
        <w:tc>
          <w:tcPr>
            <w:tcW w:w="3810" w:type="dxa"/>
            <w:gridSpan w:val="2"/>
          </w:tcPr>
          <w:p w14:paraId="4A3994A9" w14:textId="77777777" w:rsidR="00422A9C" w:rsidRPr="00C650C1" w:rsidRDefault="00422A9C" w:rsidP="00BD0CAA">
            <w:pPr>
              <w:rPr>
                <w:rFonts w:ascii="SassoonPrimaryInfant" w:hAnsi="SassoonPrimaryInfant" w:cs="Tahoma"/>
                <w:sz w:val="20"/>
                <w:szCs w:val="20"/>
              </w:rPr>
            </w:pPr>
          </w:p>
        </w:tc>
        <w:tc>
          <w:tcPr>
            <w:tcW w:w="3627" w:type="dxa"/>
            <w:gridSpan w:val="2"/>
          </w:tcPr>
          <w:p w14:paraId="1E08FEB9" w14:textId="6A8B978D" w:rsidR="00422A9C" w:rsidRPr="00D37A87" w:rsidRDefault="00422A9C" w:rsidP="0004145E">
            <w:pPr>
              <w:rPr>
                <w:rFonts w:ascii="SassoonPrimaryInfant" w:hAnsi="SassoonPrimaryInfant" w:cs="Arial"/>
                <w:sz w:val="20"/>
                <w:szCs w:val="20"/>
              </w:rPr>
            </w:pPr>
            <w:r w:rsidRPr="00C650C1">
              <w:rPr>
                <w:rFonts w:ascii="SassoonPrimaryInfant" w:hAnsi="SassoonPrimaryInfant" w:cs="Tahoma"/>
                <w:b/>
                <w:sz w:val="20"/>
                <w:szCs w:val="20"/>
                <w:u w:val="single"/>
              </w:rPr>
              <w:t xml:space="preserve">Science </w:t>
            </w:r>
            <w:r w:rsidRPr="00C650C1">
              <w:rPr>
                <w:rFonts w:ascii="SassoonPrimaryInfant" w:hAnsi="SassoonPrimaryInfant" w:cs="Tahoma"/>
                <w:b/>
                <w:sz w:val="20"/>
                <w:szCs w:val="20"/>
                <w:u w:val="single"/>
              </w:rPr>
              <w:br/>
            </w:r>
            <w:r>
              <w:rPr>
                <w:rFonts w:ascii="SassoonPrimaryInfant" w:hAnsi="SassoonPrimaryInfant" w:cs="Arial"/>
                <w:b/>
                <w:bCs/>
                <w:sz w:val="20"/>
                <w:szCs w:val="20"/>
              </w:rPr>
              <w:t xml:space="preserve">4.10) </w:t>
            </w:r>
            <w:r>
              <w:rPr>
                <w:rFonts w:ascii="SassoonPrimaryInfant" w:hAnsi="SassoonPrimaryInfant" w:cs="Arial"/>
                <w:sz w:val="20"/>
                <w:szCs w:val="20"/>
              </w:rPr>
              <w:t>Identify how sounds are made</w:t>
            </w:r>
            <w:r>
              <w:rPr>
                <w:rFonts w:ascii="SassoonPrimaryInfant" w:hAnsi="SassoonPrimaryInfant" w:cs="Arial"/>
                <w:b/>
                <w:bCs/>
                <w:sz w:val="20"/>
                <w:szCs w:val="20"/>
              </w:rPr>
              <w:br/>
              <w:t xml:space="preserve">4.11) </w:t>
            </w:r>
            <w:r>
              <w:rPr>
                <w:rFonts w:ascii="SassoonPrimaryInfant" w:hAnsi="SassoonPrimaryInfant" w:cs="Arial"/>
                <w:sz w:val="20"/>
                <w:szCs w:val="20"/>
              </w:rPr>
              <w:t>Recognise sound travels through a medium to the ear</w:t>
            </w:r>
            <w:r>
              <w:rPr>
                <w:rFonts w:ascii="SassoonPrimaryInfant" w:hAnsi="SassoonPrimaryInfant" w:cs="Arial"/>
                <w:b/>
                <w:bCs/>
                <w:sz w:val="20"/>
                <w:szCs w:val="20"/>
              </w:rPr>
              <w:br/>
              <w:t xml:space="preserve">4.12) </w:t>
            </w:r>
            <w:r>
              <w:rPr>
                <w:rFonts w:ascii="SassoonPrimaryInfant" w:hAnsi="SassoonPrimaryInfant" w:cs="Arial"/>
                <w:sz w:val="20"/>
                <w:szCs w:val="20"/>
              </w:rPr>
              <w:t>Find patterns between pitch and the object that produced the sound</w:t>
            </w:r>
            <w:r>
              <w:rPr>
                <w:rFonts w:ascii="SassoonPrimaryInfant" w:hAnsi="SassoonPrimaryInfant" w:cs="Arial"/>
                <w:b/>
                <w:bCs/>
                <w:sz w:val="20"/>
                <w:szCs w:val="20"/>
              </w:rPr>
              <w:br/>
              <w:t xml:space="preserve">4.13) </w:t>
            </w:r>
            <w:r>
              <w:rPr>
                <w:rFonts w:ascii="SassoonPrimaryInfant" w:hAnsi="SassoonPrimaryInfant" w:cs="Arial"/>
                <w:sz w:val="20"/>
                <w:szCs w:val="20"/>
              </w:rPr>
              <w:t>Find patterns between volume and the strength of the vibrations</w:t>
            </w:r>
            <w:r>
              <w:rPr>
                <w:rFonts w:ascii="SassoonPrimaryInfant" w:hAnsi="SassoonPrimaryInfant" w:cs="Arial"/>
                <w:b/>
                <w:bCs/>
                <w:sz w:val="20"/>
                <w:szCs w:val="20"/>
              </w:rPr>
              <w:br/>
              <w:t xml:space="preserve">4.14) </w:t>
            </w:r>
            <w:r>
              <w:rPr>
                <w:rFonts w:ascii="SassoonPrimaryInfant" w:hAnsi="SassoonPrimaryInfant" w:cs="Arial"/>
                <w:sz w:val="20"/>
                <w:szCs w:val="20"/>
              </w:rPr>
              <w:t>Recognise sounds get fainter as the distance from a sound source increases</w:t>
            </w:r>
          </w:p>
        </w:tc>
        <w:tc>
          <w:tcPr>
            <w:tcW w:w="3556" w:type="dxa"/>
            <w:gridSpan w:val="2"/>
          </w:tcPr>
          <w:p w14:paraId="3639B54E" w14:textId="3F119CE6" w:rsidR="00422A9C" w:rsidRPr="00D37A87" w:rsidRDefault="00422A9C" w:rsidP="00BD0CAA">
            <w:pPr>
              <w:rPr>
                <w:rFonts w:ascii="SassoonPrimaryInfant" w:hAnsi="SassoonPrimaryInfant" w:cs="Tahoma"/>
                <w:bCs/>
                <w:sz w:val="20"/>
                <w:szCs w:val="20"/>
              </w:rPr>
            </w:pPr>
            <w:r w:rsidRPr="00C650C1">
              <w:rPr>
                <w:rFonts w:ascii="SassoonPrimaryInfant" w:hAnsi="SassoonPrimaryInfant" w:cs="Tahoma"/>
                <w:b/>
                <w:sz w:val="20"/>
                <w:szCs w:val="20"/>
                <w:u w:val="single"/>
              </w:rPr>
              <w:t>Science</w:t>
            </w:r>
            <w:r>
              <w:rPr>
                <w:rFonts w:ascii="SassoonPrimaryInfant" w:hAnsi="SassoonPrimaryInfant" w:cs="Tahoma"/>
                <w:b/>
                <w:sz w:val="20"/>
                <w:szCs w:val="20"/>
                <w:u w:val="single"/>
              </w:rPr>
              <w:br/>
            </w:r>
            <w:r>
              <w:rPr>
                <w:rFonts w:ascii="SassoonPrimaryInfant" w:hAnsi="SassoonPrimaryInfant" w:cs="Tahoma"/>
                <w:b/>
                <w:sz w:val="20"/>
                <w:szCs w:val="20"/>
              </w:rPr>
              <w:t xml:space="preserve">4.7) </w:t>
            </w:r>
            <w:r>
              <w:rPr>
                <w:rFonts w:ascii="SassoonPrimaryInfant" w:hAnsi="SassoonPrimaryInfant" w:cs="Tahoma"/>
                <w:bCs/>
                <w:sz w:val="20"/>
                <w:szCs w:val="20"/>
              </w:rPr>
              <w:t>Compare and group materials</w:t>
            </w:r>
            <w:r>
              <w:rPr>
                <w:rFonts w:ascii="SassoonPrimaryInfant" w:hAnsi="SassoonPrimaryInfant" w:cs="Tahoma"/>
                <w:b/>
                <w:sz w:val="20"/>
                <w:szCs w:val="20"/>
              </w:rPr>
              <w:br/>
              <w:t xml:space="preserve">4.8) </w:t>
            </w:r>
            <w:r>
              <w:rPr>
                <w:rFonts w:ascii="SassoonPrimaryInfant" w:hAnsi="SassoonPrimaryInfant" w:cs="Tahoma"/>
                <w:bCs/>
                <w:sz w:val="20"/>
                <w:szCs w:val="20"/>
              </w:rPr>
              <w:t>Observe that some materials change state when heated or cooled</w:t>
            </w:r>
            <w:r>
              <w:rPr>
                <w:rFonts w:ascii="SassoonPrimaryInfant" w:hAnsi="SassoonPrimaryInfant" w:cs="Tahoma"/>
                <w:b/>
                <w:sz w:val="20"/>
                <w:szCs w:val="20"/>
              </w:rPr>
              <w:br/>
              <w:t xml:space="preserve">4.9) </w:t>
            </w:r>
            <w:r>
              <w:rPr>
                <w:rFonts w:ascii="SassoonPrimaryInfant" w:hAnsi="SassoonPrimaryInfant" w:cs="Tahoma"/>
                <w:bCs/>
                <w:sz w:val="20"/>
                <w:szCs w:val="20"/>
              </w:rPr>
              <w:t>Evaporation and condensation in the water cycle</w:t>
            </w:r>
          </w:p>
        </w:tc>
        <w:tc>
          <w:tcPr>
            <w:tcW w:w="3950" w:type="dxa"/>
            <w:gridSpan w:val="2"/>
          </w:tcPr>
          <w:p w14:paraId="5EED3645" w14:textId="18F5061F" w:rsidR="00422A9C" w:rsidRPr="00D37A87" w:rsidRDefault="00422A9C" w:rsidP="00BD0CAA">
            <w:pPr>
              <w:rPr>
                <w:rFonts w:ascii="SassoonPrimaryInfant" w:hAnsi="SassoonPrimaryInfant" w:cs="Arial"/>
                <w:sz w:val="20"/>
                <w:szCs w:val="20"/>
              </w:rPr>
            </w:pPr>
            <w:r w:rsidRPr="00C650C1">
              <w:rPr>
                <w:rFonts w:ascii="SassoonPrimaryInfant" w:hAnsi="SassoonPrimaryInfant" w:cs="Arial"/>
                <w:b/>
                <w:sz w:val="20"/>
                <w:szCs w:val="20"/>
                <w:u w:val="single"/>
              </w:rPr>
              <w:t xml:space="preserve">Science </w:t>
            </w:r>
            <w:r w:rsidRPr="00C650C1">
              <w:rPr>
                <w:rFonts w:ascii="SassoonPrimaryInfant" w:hAnsi="SassoonPrimaryInfant" w:cs="Arial"/>
                <w:b/>
                <w:sz w:val="20"/>
                <w:szCs w:val="20"/>
              </w:rPr>
              <w:br/>
              <w:t xml:space="preserve">4.1) </w:t>
            </w:r>
            <w:r>
              <w:rPr>
                <w:rFonts w:ascii="SassoonPrimaryInfant" w:hAnsi="SassoonPrimaryInfant" w:cs="Arial"/>
                <w:bCs/>
                <w:sz w:val="20"/>
                <w:szCs w:val="20"/>
              </w:rPr>
              <w:t>Recognise living things can be grouped in a variety of ways</w:t>
            </w:r>
            <w:r>
              <w:rPr>
                <w:rFonts w:ascii="SassoonPrimaryInfant" w:hAnsi="SassoonPrimaryInfant" w:cs="Arial"/>
                <w:sz w:val="20"/>
                <w:szCs w:val="20"/>
              </w:rPr>
              <w:br/>
            </w:r>
            <w:r>
              <w:rPr>
                <w:rFonts w:ascii="SassoonPrimaryInfant" w:hAnsi="SassoonPrimaryInfant" w:cs="Arial"/>
                <w:b/>
                <w:bCs/>
                <w:sz w:val="20"/>
                <w:szCs w:val="20"/>
              </w:rPr>
              <w:t xml:space="preserve">4.2) </w:t>
            </w:r>
            <w:r>
              <w:rPr>
                <w:rFonts w:ascii="SassoonPrimaryInfant" w:hAnsi="SassoonPrimaryInfant" w:cs="Arial"/>
                <w:sz w:val="20"/>
                <w:szCs w:val="20"/>
              </w:rPr>
              <w:t>Use classification keys to group, identify and name a variety of living things</w:t>
            </w:r>
            <w:r>
              <w:rPr>
                <w:rFonts w:ascii="SassoonPrimaryInfant" w:hAnsi="SassoonPrimaryInfant" w:cs="Arial"/>
                <w:b/>
                <w:bCs/>
                <w:sz w:val="20"/>
                <w:szCs w:val="20"/>
              </w:rPr>
              <w:br/>
              <w:t xml:space="preserve">4.3) </w:t>
            </w:r>
            <w:r>
              <w:rPr>
                <w:rFonts w:ascii="SassoonPrimaryInfant" w:hAnsi="SassoonPrimaryInfant" w:cs="Arial"/>
                <w:sz w:val="20"/>
                <w:szCs w:val="20"/>
              </w:rPr>
              <w:t>Recognise environmental changes can be a danger to living things</w:t>
            </w:r>
            <w:r>
              <w:rPr>
                <w:rFonts w:ascii="SassoonPrimaryInfant" w:hAnsi="SassoonPrimaryInfant" w:cs="Arial"/>
                <w:b/>
                <w:bCs/>
                <w:sz w:val="20"/>
                <w:szCs w:val="20"/>
              </w:rPr>
              <w:br/>
              <w:t xml:space="preserve">4.6) </w:t>
            </w:r>
            <w:r>
              <w:rPr>
                <w:rFonts w:ascii="SassoonPrimaryInfant" w:hAnsi="SassoonPrimaryInfant" w:cs="Arial"/>
                <w:sz w:val="20"/>
                <w:szCs w:val="20"/>
              </w:rPr>
              <w:t>Construct and interpret food chains</w:t>
            </w:r>
          </w:p>
        </w:tc>
        <w:tc>
          <w:tcPr>
            <w:tcW w:w="7010" w:type="dxa"/>
            <w:gridSpan w:val="4"/>
          </w:tcPr>
          <w:p w14:paraId="577A64B6" w14:textId="7BC2A3AC" w:rsidR="00422A9C" w:rsidRPr="003D517B" w:rsidRDefault="00422A9C" w:rsidP="00EE7023">
            <w:pPr>
              <w:rPr>
                <w:rFonts w:ascii="SassoonPrimaryInfant" w:hAnsi="SassoonPrimaryInfant" w:cs="Tahoma"/>
                <w:sz w:val="20"/>
                <w:szCs w:val="20"/>
              </w:rPr>
            </w:pPr>
            <w:bookmarkStart w:id="0" w:name="_GoBack"/>
            <w:bookmarkEnd w:id="0"/>
            <w:r w:rsidRPr="00C650C1">
              <w:rPr>
                <w:rFonts w:ascii="SassoonPrimaryInfant" w:hAnsi="SassoonPrimaryInfant" w:cs="Tahoma"/>
                <w:b/>
                <w:sz w:val="20"/>
                <w:szCs w:val="20"/>
                <w:u w:val="single"/>
              </w:rPr>
              <w:t>Science</w:t>
            </w:r>
            <w:r w:rsidRPr="00C650C1">
              <w:rPr>
                <w:rFonts w:ascii="SassoonPrimaryInfant" w:hAnsi="SassoonPrimaryInfant" w:cs="Tahoma"/>
                <w:b/>
                <w:sz w:val="20"/>
                <w:szCs w:val="20"/>
                <w:u w:val="single"/>
              </w:rPr>
              <w:br/>
            </w:r>
            <w:r>
              <w:rPr>
                <w:rFonts w:ascii="SassoonPrimaryInfant" w:hAnsi="SassoonPrimaryInfant" w:cs="Tahoma"/>
                <w:b/>
                <w:sz w:val="20"/>
                <w:szCs w:val="20"/>
              </w:rPr>
              <w:t>3</w:t>
            </w:r>
            <w:r w:rsidRPr="00C650C1">
              <w:rPr>
                <w:rFonts w:ascii="SassoonPrimaryInfant" w:hAnsi="SassoonPrimaryInfant" w:cs="Tahoma"/>
                <w:b/>
                <w:sz w:val="20"/>
                <w:szCs w:val="20"/>
              </w:rPr>
              <w:t>.</w:t>
            </w:r>
            <w:r>
              <w:rPr>
                <w:rFonts w:ascii="SassoonPrimaryInfant" w:hAnsi="SassoonPrimaryInfant" w:cs="Tahoma"/>
                <w:b/>
                <w:sz w:val="20"/>
                <w:szCs w:val="20"/>
              </w:rPr>
              <w:t xml:space="preserve">1) </w:t>
            </w:r>
            <w:r>
              <w:rPr>
                <w:rFonts w:ascii="SassoonPrimaryInfant" w:hAnsi="SassoonPrimaryInfant" w:cs="Tahoma"/>
                <w:bCs/>
                <w:sz w:val="20"/>
                <w:szCs w:val="20"/>
              </w:rPr>
              <w:t>Identify and describe the different parts of flowering plants</w:t>
            </w:r>
            <w:r>
              <w:rPr>
                <w:rFonts w:ascii="SassoonPrimaryInfant" w:hAnsi="SassoonPrimaryInfant" w:cs="Tahoma"/>
                <w:b/>
                <w:sz w:val="20"/>
                <w:szCs w:val="20"/>
              </w:rPr>
              <w:br/>
            </w:r>
            <w:r>
              <w:rPr>
                <w:rFonts w:ascii="SassoonPrimaryInfant" w:hAnsi="SassoonPrimaryInfant" w:cs="Tahoma"/>
                <w:b/>
                <w:bCs/>
                <w:sz w:val="20"/>
                <w:szCs w:val="20"/>
              </w:rPr>
              <w:t>3.2)</w:t>
            </w:r>
            <w:r>
              <w:rPr>
                <w:rFonts w:ascii="SassoonPrimaryInfant" w:hAnsi="SassoonPrimaryInfant" w:cs="Tahoma"/>
                <w:sz w:val="20"/>
                <w:szCs w:val="20"/>
              </w:rPr>
              <w:t xml:space="preserve"> Explore the requirements of plants for life and growth and how they vary between plants</w:t>
            </w:r>
            <w:r>
              <w:rPr>
                <w:rFonts w:ascii="SassoonPrimaryInfant" w:hAnsi="SassoonPrimaryInfant" w:cs="Tahoma"/>
                <w:b/>
                <w:bCs/>
                <w:sz w:val="20"/>
                <w:szCs w:val="20"/>
              </w:rPr>
              <w:br/>
            </w:r>
            <w:r>
              <w:rPr>
                <w:rFonts w:ascii="SassoonPrimaryInfant" w:hAnsi="SassoonPrimaryInfant" w:cs="Tahoma"/>
                <w:b/>
                <w:sz w:val="20"/>
                <w:szCs w:val="20"/>
              </w:rPr>
              <w:t xml:space="preserve">3.3) </w:t>
            </w:r>
            <w:r>
              <w:rPr>
                <w:rFonts w:ascii="SassoonPrimaryInfant" w:hAnsi="SassoonPrimaryInfant" w:cs="Tahoma"/>
                <w:bCs/>
                <w:sz w:val="20"/>
                <w:szCs w:val="20"/>
              </w:rPr>
              <w:t>Investigate the way water is transported within plants</w:t>
            </w:r>
            <w:r>
              <w:rPr>
                <w:rFonts w:ascii="SassoonPrimaryInfant" w:hAnsi="SassoonPrimaryInfant" w:cs="Tahoma"/>
                <w:b/>
                <w:sz w:val="20"/>
                <w:szCs w:val="20"/>
              </w:rPr>
              <w:br/>
            </w:r>
            <w:r w:rsidRPr="00D37A87">
              <w:rPr>
                <w:rFonts w:ascii="SassoonPrimaryInfant" w:hAnsi="SassoonPrimaryInfant" w:cs="Tahoma"/>
                <w:b/>
                <w:bCs/>
                <w:sz w:val="20"/>
                <w:szCs w:val="20"/>
              </w:rPr>
              <w:t>3.4)</w:t>
            </w:r>
            <w:r>
              <w:rPr>
                <w:rFonts w:ascii="SassoonPrimaryInfant" w:hAnsi="SassoonPrimaryInfant" w:cs="Tahoma"/>
                <w:b/>
                <w:bCs/>
                <w:sz w:val="20"/>
                <w:szCs w:val="20"/>
              </w:rPr>
              <w:t xml:space="preserve"> </w:t>
            </w:r>
            <w:r>
              <w:rPr>
                <w:rFonts w:ascii="SassoonPrimaryInfant" w:hAnsi="SassoonPrimaryInfant" w:cs="Tahoma"/>
                <w:sz w:val="20"/>
                <w:szCs w:val="20"/>
              </w:rPr>
              <w:t>Explore the part flowers play in the life cycle of flowering plants</w:t>
            </w:r>
          </w:p>
        </w:tc>
      </w:tr>
      <w:tr w:rsidR="00791AEC" w:rsidRPr="003A0804" w14:paraId="1F14D695" w14:textId="77777777" w:rsidTr="00422A9C">
        <w:trPr>
          <w:trHeight w:val="983"/>
        </w:trPr>
        <w:tc>
          <w:tcPr>
            <w:tcW w:w="3810" w:type="dxa"/>
            <w:gridSpan w:val="2"/>
          </w:tcPr>
          <w:p w14:paraId="1423117D" w14:textId="03324227" w:rsidR="00C778A7" w:rsidRPr="00C650C1" w:rsidRDefault="00C778A7" w:rsidP="00BD0CAA">
            <w:pPr>
              <w:rPr>
                <w:rFonts w:ascii="SassoonPrimaryInfant" w:hAnsi="SassoonPrimaryInfant" w:cs="Tahoma"/>
                <w:b/>
                <w:sz w:val="20"/>
                <w:szCs w:val="20"/>
                <w:u w:val="single"/>
              </w:rPr>
            </w:pPr>
            <w:r w:rsidRPr="00C650C1">
              <w:rPr>
                <w:rFonts w:ascii="SassoonPrimaryInfant" w:hAnsi="SassoonPrimaryInfant" w:cs="Tahoma"/>
                <w:b/>
                <w:sz w:val="20"/>
                <w:szCs w:val="20"/>
                <w:u w:val="single"/>
              </w:rPr>
              <w:t>English</w:t>
            </w:r>
            <w:r w:rsidR="00791AEC" w:rsidRPr="00C650C1">
              <w:rPr>
                <w:rFonts w:ascii="SassoonPrimaryInfant" w:hAnsi="SassoonPrimaryInfant" w:cs="Tahoma"/>
                <w:b/>
                <w:sz w:val="20"/>
                <w:szCs w:val="20"/>
                <w:u w:val="single"/>
              </w:rPr>
              <w:br/>
            </w:r>
            <w:r w:rsidRPr="00C650C1">
              <w:rPr>
                <w:rFonts w:ascii="SassoonPrimaryInfant" w:hAnsi="SassoonPrimaryInfant" w:cs="Tahoma"/>
                <w:b/>
                <w:i/>
                <w:sz w:val="20"/>
                <w:szCs w:val="20"/>
              </w:rPr>
              <w:t>Possible activities could include</w:t>
            </w:r>
            <w:r w:rsidRPr="00C650C1">
              <w:rPr>
                <w:rFonts w:ascii="SassoonPrimaryInfant" w:hAnsi="SassoonPrimaryInfant" w:cs="Tahoma"/>
                <w:b/>
                <w:sz w:val="20"/>
                <w:szCs w:val="20"/>
                <w:u w:val="single"/>
              </w:rPr>
              <w:br/>
            </w:r>
            <w:r w:rsidR="00D37A87">
              <w:rPr>
                <w:rFonts w:ascii="SassoonPrimaryInfant" w:hAnsi="SassoonPrimaryInfant" w:cs="Arial"/>
                <w:sz w:val="20"/>
                <w:szCs w:val="20"/>
              </w:rPr>
              <w:t>Newspaper report – finding Tutankhamun’s tomb</w:t>
            </w:r>
            <w:r w:rsidR="00D37A87">
              <w:rPr>
                <w:rFonts w:ascii="SassoonPrimaryInfant" w:hAnsi="SassoonPrimaryInfant" w:cs="Arial"/>
                <w:sz w:val="20"/>
                <w:szCs w:val="20"/>
              </w:rPr>
              <w:br/>
              <w:t>Instructions on how to make a mummy</w:t>
            </w:r>
            <w:r w:rsidR="00D37A87">
              <w:rPr>
                <w:rFonts w:ascii="SassoonPrimaryInfant" w:hAnsi="SassoonPrimaryInfant" w:cs="Arial"/>
                <w:sz w:val="20"/>
                <w:szCs w:val="20"/>
              </w:rPr>
              <w:br/>
              <w:t>Pyramid shape poem</w:t>
            </w:r>
            <w:r w:rsidR="00D37A87">
              <w:rPr>
                <w:rFonts w:ascii="SassoonPrimaryInfant" w:hAnsi="SassoonPrimaryInfant" w:cs="Arial"/>
                <w:sz w:val="20"/>
                <w:szCs w:val="20"/>
              </w:rPr>
              <w:br/>
              <w:t xml:space="preserve">Setting description/story </w:t>
            </w:r>
            <w:r w:rsidR="00D37A87">
              <w:rPr>
                <w:rFonts w:ascii="SassoonPrimaryInfant" w:hAnsi="SassoonPrimaryInfant" w:cs="Arial"/>
                <w:sz w:val="20"/>
                <w:szCs w:val="20"/>
              </w:rPr>
              <w:br/>
              <w:t>Non-chronological report</w:t>
            </w:r>
            <w:r w:rsidR="00EC5AA6" w:rsidRPr="00C650C1">
              <w:rPr>
                <w:rFonts w:ascii="SassoonPrimaryInfant" w:hAnsi="SassoonPrimaryInfant" w:cs="Arial"/>
                <w:sz w:val="20"/>
                <w:szCs w:val="20"/>
              </w:rPr>
              <w:br/>
            </w:r>
          </w:p>
        </w:tc>
        <w:tc>
          <w:tcPr>
            <w:tcW w:w="3627" w:type="dxa"/>
            <w:gridSpan w:val="2"/>
          </w:tcPr>
          <w:p w14:paraId="2062AEC5" w14:textId="0627AFC5" w:rsidR="00C778A7" w:rsidRPr="00D37A87" w:rsidRDefault="00C778A7" w:rsidP="00EE7023">
            <w:pPr>
              <w:rPr>
                <w:rFonts w:ascii="SassoonPrimaryInfant" w:hAnsi="SassoonPrimaryInfant" w:cs="Tahoma"/>
                <w:bCs/>
                <w:sz w:val="20"/>
                <w:szCs w:val="20"/>
              </w:rPr>
            </w:pPr>
            <w:r w:rsidRPr="00C650C1">
              <w:rPr>
                <w:rFonts w:ascii="SassoonPrimaryInfant" w:hAnsi="SassoonPrimaryInfant" w:cs="Tahoma"/>
                <w:b/>
                <w:sz w:val="20"/>
                <w:szCs w:val="20"/>
                <w:u w:val="single"/>
              </w:rPr>
              <w:t>English</w:t>
            </w:r>
            <w:r w:rsidR="00680EC6" w:rsidRPr="00C650C1">
              <w:rPr>
                <w:rFonts w:ascii="SassoonPrimaryInfant" w:hAnsi="SassoonPrimaryInfant" w:cs="Tahoma"/>
                <w:b/>
                <w:sz w:val="20"/>
                <w:szCs w:val="20"/>
                <w:u w:val="single"/>
              </w:rPr>
              <w:br/>
            </w:r>
            <w:r w:rsidRPr="00C650C1">
              <w:rPr>
                <w:rFonts w:ascii="SassoonPrimaryInfant" w:hAnsi="SassoonPrimaryInfant" w:cs="Tahoma"/>
                <w:b/>
                <w:i/>
                <w:sz w:val="20"/>
                <w:szCs w:val="20"/>
              </w:rPr>
              <w:t>Possible activities could include</w:t>
            </w:r>
            <w:r w:rsidR="00680EC6" w:rsidRPr="00C650C1">
              <w:rPr>
                <w:rFonts w:ascii="SassoonPrimaryInfant" w:hAnsi="SassoonPrimaryInfant" w:cs="Tahoma"/>
                <w:b/>
                <w:sz w:val="20"/>
                <w:szCs w:val="20"/>
                <w:u w:val="single"/>
              </w:rPr>
              <w:br/>
            </w:r>
            <w:r w:rsidR="00D37A87">
              <w:rPr>
                <w:rFonts w:ascii="SassoonPrimaryInfant" w:hAnsi="SassoonPrimaryInfant" w:cs="Tahoma"/>
                <w:bCs/>
                <w:sz w:val="20"/>
                <w:szCs w:val="20"/>
              </w:rPr>
              <w:t>Setting description (using senses)</w:t>
            </w:r>
            <w:r w:rsidR="00D37A87">
              <w:rPr>
                <w:rFonts w:ascii="SassoonPrimaryInfant" w:hAnsi="SassoonPrimaryInfant" w:cs="Tahoma"/>
                <w:bCs/>
                <w:sz w:val="20"/>
                <w:szCs w:val="20"/>
              </w:rPr>
              <w:br/>
              <w:t>Story</w:t>
            </w:r>
            <w:r w:rsidR="00D37A87">
              <w:rPr>
                <w:rFonts w:ascii="SassoonPrimaryInfant" w:hAnsi="SassoonPrimaryInfant" w:cs="Tahoma"/>
                <w:bCs/>
                <w:sz w:val="20"/>
                <w:szCs w:val="20"/>
              </w:rPr>
              <w:br/>
              <w:t>Non-chronological report</w:t>
            </w:r>
            <w:r w:rsidR="00D37A87">
              <w:rPr>
                <w:rFonts w:ascii="SassoonPrimaryInfant" w:hAnsi="SassoonPrimaryInfant" w:cs="Tahoma"/>
                <w:bCs/>
                <w:sz w:val="20"/>
                <w:szCs w:val="20"/>
              </w:rPr>
              <w:br/>
              <w:t>Sound description</w:t>
            </w:r>
          </w:p>
        </w:tc>
        <w:tc>
          <w:tcPr>
            <w:tcW w:w="3556" w:type="dxa"/>
            <w:gridSpan w:val="2"/>
          </w:tcPr>
          <w:p w14:paraId="04D7848D" w14:textId="4AE18915" w:rsidR="00C778A7" w:rsidRPr="00D37A87" w:rsidRDefault="00C778A7" w:rsidP="0004145E">
            <w:pPr>
              <w:rPr>
                <w:rFonts w:ascii="SassoonPrimaryInfant" w:hAnsi="SassoonPrimaryInfant" w:cs="Tahoma"/>
                <w:bCs/>
                <w:sz w:val="20"/>
                <w:szCs w:val="20"/>
              </w:rPr>
            </w:pPr>
            <w:r w:rsidRPr="00C650C1">
              <w:rPr>
                <w:rFonts w:ascii="SassoonPrimaryInfant" w:hAnsi="SassoonPrimaryInfant" w:cs="Tahoma"/>
                <w:b/>
                <w:sz w:val="20"/>
                <w:szCs w:val="20"/>
                <w:u w:val="single"/>
              </w:rPr>
              <w:t>English</w:t>
            </w:r>
            <w:r w:rsidR="0004145E" w:rsidRPr="00C650C1">
              <w:rPr>
                <w:rFonts w:ascii="SassoonPrimaryInfant" w:hAnsi="SassoonPrimaryInfant" w:cs="Tahoma"/>
                <w:b/>
                <w:sz w:val="20"/>
                <w:szCs w:val="20"/>
                <w:u w:val="single"/>
              </w:rPr>
              <w:br/>
            </w:r>
            <w:r w:rsidRPr="00C650C1">
              <w:rPr>
                <w:rFonts w:ascii="SassoonPrimaryInfant" w:hAnsi="SassoonPrimaryInfant" w:cs="Tahoma"/>
                <w:b/>
                <w:i/>
                <w:sz w:val="20"/>
                <w:szCs w:val="20"/>
              </w:rPr>
              <w:t>Possible activities could include</w:t>
            </w:r>
            <w:r w:rsidR="0004145E" w:rsidRPr="00C650C1">
              <w:rPr>
                <w:rFonts w:ascii="SassoonPrimaryInfant" w:hAnsi="SassoonPrimaryInfant" w:cs="Tahoma"/>
                <w:b/>
                <w:sz w:val="20"/>
                <w:szCs w:val="20"/>
                <w:u w:val="single"/>
              </w:rPr>
              <w:br/>
            </w:r>
            <w:r w:rsidR="00D37A87">
              <w:rPr>
                <w:rFonts w:ascii="SassoonPrimaryInfant" w:hAnsi="SassoonPrimaryInfant" w:cs="Tahoma"/>
                <w:bCs/>
                <w:sz w:val="20"/>
                <w:szCs w:val="20"/>
              </w:rPr>
              <w:t>Character description of Grandma</w:t>
            </w:r>
            <w:r w:rsidR="00D37A87">
              <w:rPr>
                <w:rFonts w:ascii="SassoonPrimaryInfant" w:hAnsi="SassoonPrimaryInfant" w:cs="Tahoma"/>
                <w:bCs/>
                <w:sz w:val="20"/>
                <w:szCs w:val="20"/>
              </w:rPr>
              <w:br/>
              <w:t>Recipe for marvellous medicine</w:t>
            </w:r>
            <w:r w:rsidR="00D37A87">
              <w:rPr>
                <w:rFonts w:ascii="SassoonPrimaryInfant" w:hAnsi="SassoonPrimaryInfant" w:cs="Tahoma"/>
                <w:bCs/>
                <w:sz w:val="20"/>
                <w:szCs w:val="20"/>
              </w:rPr>
              <w:br/>
              <w:t>Persuasive advert</w:t>
            </w:r>
            <w:r w:rsidR="00D37A87">
              <w:rPr>
                <w:rFonts w:ascii="SassoonPrimaryInfant" w:hAnsi="SassoonPrimaryInfant" w:cs="Tahoma"/>
                <w:bCs/>
                <w:sz w:val="20"/>
                <w:szCs w:val="20"/>
              </w:rPr>
              <w:br/>
              <w:t>Persuasive text (for/against medicine being sold)</w:t>
            </w:r>
            <w:r w:rsidR="00D37A87">
              <w:rPr>
                <w:rFonts w:ascii="SassoonPrimaryInfant" w:hAnsi="SassoonPrimaryInfant" w:cs="Tahoma"/>
                <w:bCs/>
                <w:sz w:val="20"/>
                <w:szCs w:val="20"/>
              </w:rPr>
              <w:br/>
              <w:t>The story from Grandma’s POV</w:t>
            </w:r>
            <w:r w:rsidR="00D37A87">
              <w:rPr>
                <w:rFonts w:ascii="SassoonPrimaryInfant" w:hAnsi="SassoonPrimaryInfant" w:cs="Tahoma"/>
                <w:bCs/>
                <w:sz w:val="20"/>
                <w:szCs w:val="20"/>
              </w:rPr>
              <w:br/>
              <w:t>Poem</w:t>
            </w:r>
          </w:p>
        </w:tc>
        <w:tc>
          <w:tcPr>
            <w:tcW w:w="3950" w:type="dxa"/>
            <w:gridSpan w:val="2"/>
          </w:tcPr>
          <w:p w14:paraId="5B04C58D" w14:textId="033B4420" w:rsidR="00C778A7" w:rsidRPr="00D37A87" w:rsidRDefault="00C778A7" w:rsidP="00BD0CAA">
            <w:pPr>
              <w:rPr>
                <w:rFonts w:ascii="SassoonPrimaryInfant" w:hAnsi="SassoonPrimaryInfant" w:cs="Tahoma"/>
                <w:bCs/>
                <w:sz w:val="20"/>
                <w:szCs w:val="20"/>
              </w:rPr>
            </w:pPr>
            <w:r w:rsidRPr="00C650C1">
              <w:rPr>
                <w:rFonts w:ascii="SassoonPrimaryInfant" w:hAnsi="SassoonPrimaryInfant" w:cs="Tahoma"/>
                <w:b/>
                <w:sz w:val="20"/>
                <w:szCs w:val="20"/>
                <w:u w:val="single"/>
              </w:rPr>
              <w:t>English</w:t>
            </w:r>
            <w:r w:rsidR="007D72A0" w:rsidRPr="00C650C1">
              <w:rPr>
                <w:rFonts w:ascii="SassoonPrimaryInfant" w:hAnsi="SassoonPrimaryInfant" w:cs="Tahoma"/>
                <w:b/>
                <w:sz w:val="20"/>
                <w:szCs w:val="20"/>
                <w:u w:val="single"/>
              </w:rPr>
              <w:br/>
            </w:r>
            <w:r w:rsidRPr="00C650C1">
              <w:rPr>
                <w:rFonts w:ascii="SassoonPrimaryInfant" w:hAnsi="SassoonPrimaryInfant" w:cs="Tahoma"/>
                <w:b/>
                <w:i/>
                <w:sz w:val="20"/>
                <w:szCs w:val="20"/>
              </w:rPr>
              <w:t>Possible activities could include</w:t>
            </w:r>
            <w:r w:rsidR="007D72A0" w:rsidRPr="00C650C1">
              <w:rPr>
                <w:rFonts w:ascii="SassoonPrimaryInfant" w:hAnsi="SassoonPrimaryInfant"/>
                <w:sz w:val="20"/>
                <w:szCs w:val="20"/>
              </w:rPr>
              <w:br/>
            </w:r>
            <w:r w:rsidR="00D37A87">
              <w:rPr>
                <w:rFonts w:ascii="SassoonPrimaryInfant" w:hAnsi="SassoonPrimaryInfant" w:cs="Tahoma"/>
                <w:bCs/>
                <w:sz w:val="20"/>
                <w:szCs w:val="20"/>
              </w:rPr>
              <w:t>Non-chronological report about an endangered animal</w:t>
            </w:r>
            <w:r w:rsidR="00D37A87">
              <w:rPr>
                <w:rFonts w:ascii="SassoonPrimaryInfant" w:hAnsi="SassoonPrimaryInfant" w:cs="Tahoma"/>
                <w:bCs/>
                <w:sz w:val="20"/>
                <w:szCs w:val="20"/>
              </w:rPr>
              <w:br/>
              <w:t xml:space="preserve">Persuasive text </w:t>
            </w:r>
          </w:p>
        </w:tc>
        <w:tc>
          <w:tcPr>
            <w:tcW w:w="3608" w:type="dxa"/>
            <w:gridSpan w:val="2"/>
          </w:tcPr>
          <w:p w14:paraId="611B9221" w14:textId="27362D6E" w:rsidR="00C778A7" w:rsidRPr="00D37A87" w:rsidRDefault="00C778A7" w:rsidP="00B11F61">
            <w:pPr>
              <w:rPr>
                <w:rFonts w:ascii="SassoonPrimaryInfant" w:hAnsi="SassoonPrimaryInfant" w:cs="Tahoma"/>
                <w:bCs/>
                <w:sz w:val="20"/>
                <w:szCs w:val="20"/>
              </w:rPr>
            </w:pPr>
            <w:r w:rsidRPr="00C650C1">
              <w:rPr>
                <w:rFonts w:ascii="SassoonPrimaryInfant" w:hAnsi="SassoonPrimaryInfant" w:cs="Tahoma"/>
                <w:b/>
                <w:sz w:val="20"/>
                <w:szCs w:val="20"/>
                <w:u w:val="single"/>
              </w:rPr>
              <w:t>English</w:t>
            </w:r>
            <w:r w:rsidR="00B11F61" w:rsidRPr="00C650C1">
              <w:rPr>
                <w:rFonts w:ascii="SassoonPrimaryInfant" w:hAnsi="SassoonPrimaryInfant" w:cs="Tahoma"/>
                <w:b/>
                <w:sz w:val="20"/>
                <w:szCs w:val="20"/>
                <w:u w:val="single"/>
              </w:rPr>
              <w:br/>
            </w:r>
            <w:r w:rsidRPr="00C650C1">
              <w:rPr>
                <w:rFonts w:ascii="SassoonPrimaryInfant" w:hAnsi="SassoonPrimaryInfant" w:cs="Tahoma"/>
                <w:b/>
                <w:i/>
                <w:sz w:val="20"/>
                <w:szCs w:val="20"/>
              </w:rPr>
              <w:t>Possible activities could include</w:t>
            </w:r>
            <w:r w:rsidR="00B11F61" w:rsidRPr="00C650C1">
              <w:rPr>
                <w:rFonts w:ascii="SassoonPrimaryInfant" w:hAnsi="SassoonPrimaryInfant" w:cs="Tahoma"/>
                <w:b/>
                <w:sz w:val="20"/>
                <w:szCs w:val="20"/>
                <w:u w:val="single"/>
              </w:rPr>
              <w:br/>
            </w:r>
            <w:r w:rsidR="00D37A87">
              <w:rPr>
                <w:rFonts w:ascii="SassoonPrimaryInfant" w:hAnsi="SassoonPrimaryInfant" w:cs="Tahoma"/>
                <w:bCs/>
                <w:sz w:val="20"/>
                <w:szCs w:val="20"/>
              </w:rPr>
              <w:t>Retell the story of Romulus and Remus</w:t>
            </w:r>
            <w:r w:rsidR="00D37A87">
              <w:rPr>
                <w:rFonts w:ascii="SassoonPrimaryInfant" w:hAnsi="SassoonPrimaryInfant" w:cs="Tahoma"/>
                <w:bCs/>
                <w:sz w:val="20"/>
                <w:szCs w:val="20"/>
              </w:rPr>
              <w:br/>
              <w:t>Write letter home from battle</w:t>
            </w:r>
            <w:r w:rsidR="00D37A87">
              <w:rPr>
                <w:rFonts w:ascii="SassoonPrimaryInfant" w:hAnsi="SassoonPrimaryInfant" w:cs="Tahoma"/>
                <w:bCs/>
                <w:sz w:val="20"/>
                <w:szCs w:val="20"/>
              </w:rPr>
              <w:br/>
              <w:t>Diary of a gladiator</w:t>
            </w:r>
            <w:r w:rsidR="00D37A87">
              <w:rPr>
                <w:rFonts w:ascii="SassoonPrimaryInfant" w:hAnsi="SassoonPrimaryInfant" w:cs="Tahoma"/>
                <w:bCs/>
                <w:sz w:val="20"/>
                <w:szCs w:val="20"/>
              </w:rPr>
              <w:br/>
              <w:t>Instructions on how to build a Roman road</w:t>
            </w:r>
            <w:r w:rsidR="00D37A87">
              <w:rPr>
                <w:rFonts w:ascii="SassoonPrimaryInfant" w:hAnsi="SassoonPrimaryInfant" w:cs="Tahoma"/>
                <w:bCs/>
                <w:sz w:val="20"/>
                <w:szCs w:val="20"/>
              </w:rPr>
              <w:br/>
              <w:t>Write an account of Boudicca’s rebellion</w:t>
            </w:r>
            <w:r w:rsidR="00D37A87">
              <w:rPr>
                <w:rFonts w:ascii="SassoonPrimaryInfant" w:hAnsi="SassoonPrimaryInfant" w:cs="Tahoma"/>
                <w:bCs/>
                <w:sz w:val="20"/>
                <w:szCs w:val="20"/>
              </w:rPr>
              <w:br/>
              <w:t>Write a script for a news bulletin</w:t>
            </w:r>
            <w:r w:rsidR="00D37A87">
              <w:rPr>
                <w:rFonts w:ascii="SassoonPrimaryInfant" w:hAnsi="SassoonPrimaryInfant" w:cs="Tahoma"/>
                <w:bCs/>
                <w:sz w:val="20"/>
                <w:szCs w:val="20"/>
              </w:rPr>
              <w:br/>
              <w:t>Estate agent advert for a Roman villa</w:t>
            </w:r>
          </w:p>
        </w:tc>
        <w:tc>
          <w:tcPr>
            <w:tcW w:w="3402" w:type="dxa"/>
            <w:gridSpan w:val="2"/>
          </w:tcPr>
          <w:p w14:paraId="79C1E901" w14:textId="6BE973FA" w:rsidR="00D37A87" w:rsidRPr="00D37A87" w:rsidRDefault="00C778A7" w:rsidP="00EE7023">
            <w:pPr>
              <w:rPr>
                <w:rFonts w:ascii="SassoonPrimaryInfant" w:hAnsi="SassoonPrimaryInfant" w:cs="Tahoma"/>
                <w:bCs/>
                <w:sz w:val="20"/>
                <w:szCs w:val="20"/>
              </w:rPr>
            </w:pPr>
            <w:r w:rsidRPr="00C650C1">
              <w:rPr>
                <w:rFonts w:ascii="SassoonPrimaryInfant" w:hAnsi="SassoonPrimaryInfant" w:cs="Tahoma"/>
                <w:b/>
                <w:sz w:val="20"/>
                <w:szCs w:val="20"/>
                <w:u w:val="single"/>
              </w:rPr>
              <w:t>English:</w:t>
            </w:r>
            <w:r w:rsidR="00EE7023" w:rsidRPr="00C650C1">
              <w:rPr>
                <w:rFonts w:ascii="SassoonPrimaryInfant" w:hAnsi="SassoonPrimaryInfant" w:cs="Tahoma"/>
                <w:b/>
                <w:sz w:val="20"/>
                <w:szCs w:val="20"/>
                <w:u w:val="single"/>
              </w:rPr>
              <w:br/>
            </w:r>
            <w:r w:rsidRPr="00C650C1">
              <w:rPr>
                <w:rFonts w:ascii="SassoonPrimaryInfant" w:hAnsi="SassoonPrimaryInfant" w:cs="Tahoma"/>
                <w:b/>
                <w:i/>
                <w:sz w:val="20"/>
                <w:szCs w:val="20"/>
              </w:rPr>
              <w:t>Possible activities could include</w:t>
            </w:r>
            <w:r w:rsidR="00EE7023" w:rsidRPr="00C650C1">
              <w:rPr>
                <w:rFonts w:ascii="SassoonPrimaryInfant" w:hAnsi="SassoonPrimaryInfant" w:cs="Tahoma"/>
                <w:b/>
                <w:sz w:val="20"/>
                <w:szCs w:val="20"/>
                <w:u w:val="single"/>
              </w:rPr>
              <w:br/>
            </w:r>
            <w:r w:rsidR="00D37A87">
              <w:rPr>
                <w:rFonts w:ascii="SassoonPrimaryInfant" w:hAnsi="SassoonPrimaryInfant" w:cs="Tahoma"/>
                <w:bCs/>
                <w:sz w:val="20"/>
                <w:szCs w:val="20"/>
              </w:rPr>
              <w:t>Explanation of the life cycle of a plant</w:t>
            </w:r>
            <w:r w:rsidR="00D37A87">
              <w:rPr>
                <w:rFonts w:ascii="SassoonPrimaryInfant" w:hAnsi="SassoonPrimaryInfant" w:cs="Tahoma"/>
                <w:bCs/>
                <w:sz w:val="20"/>
                <w:szCs w:val="20"/>
              </w:rPr>
              <w:br/>
              <w:t>Instructions on how to care for a plant</w:t>
            </w:r>
            <w:r w:rsidR="00D37A87">
              <w:rPr>
                <w:rFonts w:ascii="SassoonPrimaryInfant" w:hAnsi="SassoonPrimaryInfant" w:cs="Tahoma"/>
                <w:bCs/>
                <w:sz w:val="20"/>
                <w:szCs w:val="20"/>
              </w:rPr>
              <w:br/>
              <w:t>Setting description of an enchanted garden</w:t>
            </w:r>
          </w:p>
        </w:tc>
      </w:tr>
      <w:tr w:rsidR="00791AEC" w:rsidRPr="003A0804" w14:paraId="70621A0A" w14:textId="77777777" w:rsidTr="00F66DBD">
        <w:tc>
          <w:tcPr>
            <w:tcW w:w="3810" w:type="dxa"/>
            <w:gridSpan w:val="2"/>
          </w:tcPr>
          <w:p w14:paraId="7D78D87C" w14:textId="77777777" w:rsidR="00C778A7" w:rsidRPr="00C650C1" w:rsidRDefault="00C778A7" w:rsidP="00C07692">
            <w:pPr>
              <w:rPr>
                <w:rFonts w:ascii="SassoonPrimaryInfant" w:hAnsi="SassoonPrimaryInfant" w:cs="Tahoma"/>
                <w:sz w:val="20"/>
                <w:szCs w:val="20"/>
              </w:rPr>
            </w:pPr>
            <w:r w:rsidRPr="00C650C1">
              <w:rPr>
                <w:rFonts w:ascii="SassoonPrimaryInfant" w:hAnsi="SassoonPrimaryInfant" w:cs="Tahoma"/>
                <w:b/>
                <w:sz w:val="20"/>
                <w:szCs w:val="20"/>
                <w:u w:val="single"/>
              </w:rPr>
              <w:t>Art</w:t>
            </w:r>
            <w:r w:rsidR="00C07692" w:rsidRPr="00C650C1">
              <w:rPr>
                <w:rFonts w:ascii="SassoonPrimaryInfant" w:hAnsi="SassoonPrimaryInfant" w:cs="Tahoma"/>
                <w:b/>
                <w:sz w:val="20"/>
                <w:szCs w:val="20"/>
                <w:u w:val="single"/>
              </w:rPr>
              <w:t>/Design</w:t>
            </w:r>
            <w:r w:rsidRPr="00C650C1">
              <w:rPr>
                <w:rFonts w:ascii="SassoonPrimaryInfant" w:hAnsi="SassoonPrimaryInfant" w:cs="Tahoma"/>
                <w:b/>
                <w:sz w:val="20"/>
                <w:szCs w:val="20"/>
                <w:u w:val="single"/>
              </w:rPr>
              <w:br/>
            </w:r>
            <w:r w:rsidR="00791AEC" w:rsidRPr="00C650C1">
              <w:rPr>
                <w:rFonts w:ascii="SassoonPrimaryInfant" w:hAnsi="SassoonPrimaryInfant" w:cs="Tahoma"/>
                <w:b/>
                <w:sz w:val="20"/>
                <w:szCs w:val="20"/>
              </w:rPr>
              <w:t xml:space="preserve">1) </w:t>
            </w:r>
            <w:r w:rsidR="00791AEC" w:rsidRPr="00C650C1">
              <w:rPr>
                <w:rFonts w:ascii="SassoonPrimaryInfant" w:hAnsi="SassoonPrimaryInfant" w:cs="Tahoma"/>
                <w:sz w:val="20"/>
                <w:szCs w:val="20"/>
              </w:rPr>
              <w:t>Create sketchbooks to record, review and revisit</w:t>
            </w:r>
            <w:r w:rsidR="00791AEC" w:rsidRPr="00C650C1">
              <w:rPr>
                <w:rFonts w:ascii="SassoonPrimaryInfant" w:hAnsi="SassoonPrimaryInfant" w:cs="Tahoma"/>
                <w:sz w:val="20"/>
                <w:szCs w:val="20"/>
              </w:rPr>
              <w:br/>
            </w:r>
            <w:r w:rsidR="00791AEC" w:rsidRPr="00C650C1">
              <w:rPr>
                <w:rFonts w:ascii="SassoonPrimaryInfant" w:hAnsi="SassoonPrimaryInfant" w:cs="Tahoma"/>
                <w:b/>
                <w:sz w:val="20"/>
                <w:szCs w:val="20"/>
              </w:rPr>
              <w:t xml:space="preserve">2) </w:t>
            </w:r>
            <w:r w:rsidR="00791AEC" w:rsidRPr="00C650C1">
              <w:rPr>
                <w:rFonts w:ascii="SassoonPrimaryInfant" w:hAnsi="SassoonPrimaryInfant" w:cs="Tahoma"/>
                <w:sz w:val="20"/>
                <w:szCs w:val="20"/>
              </w:rPr>
              <w:t xml:space="preserve">Improve mastery of art and design </w:t>
            </w:r>
            <w:r w:rsidR="00791AEC" w:rsidRPr="00C650C1">
              <w:rPr>
                <w:rFonts w:ascii="SassoonPrimaryInfant" w:hAnsi="SassoonPrimaryInfant" w:cs="Tahoma"/>
                <w:sz w:val="20"/>
                <w:szCs w:val="20"/>
              </w:rPr>
              <w:lastRenderedPageBreak/>
              <w:t>techniques (clay sculpture)</w:t>
            </w:r>
            <w:r w:rsidR="00C07692" w:rsidRPr="00C650C1">
              <w:rPr>
                <w:rFonts w:ascii="SassoonPrimaryInfant" w:hAnsi="SassoonPrimaryInfant" w:cs="Tahoma"/>
                <w:b/>
                <w:sz w:val="20"/>
                <w:szCs w:val="20"/>
                <w:u w:val="single"/>
              </w:rPr>
              <w:br/>
            </w:r>
          </w:p>
        </w:tc>
        <w:tc>
          <w:tcPr>
            <w:tcW w:w="3627" w:type="dxa"/>
            <w:gridSpan w:val="2"/>
          </w:tcPr>
          <w:p w14:paraId="2015FC65" w14:textId="0841DD69" w:rsidR="00C778A7" w:rsidRPr="00C650C1" w:rsidRDefault="00C778A7" w:rsidP="00C07692">
            <w:pPr>
              <w:rPr>
                <w:rFonts w:ascii="SassoonPrimaryInfant" w:hAnsi="SassoonPrimaryInfant" w:cs="Tahoma"/>
                <w:b/>
                <w:sz w:val="20"/>
                <w:szCs w:val="20"/>
                <w:u w:val="single"/>
              </w:rPr>
            </w:pPr>
            <w:r w:rsidRPr="00C650C1">
              <w:rPr>
                <w:rFonts w:ascii="SassoonPrimaryInfant" w:hAnsi="SassoonPrimaryInfant" w:cs="Tahoma"/>
                <w:b/>
                <w:sz w:val="20"/>
                <w:szCs w:val="20"/>
                <w:u w:val="single"/>
              </w:rPr>
              <w:lastRenderedPageBreak/>
              <w:t>Art</w:t>
            </w:r>
            <w:r w:rsidR="00C07692" w:rsidRPr="00C650C1">
              <w:rPr>
                <w:rFonts w:ascii="SassoonPrimaryInfant" w:hAnsi="SassoonPrimaryInfant" w:cs="Tahoma"/>
                <w:b/>
                <w:sz w:val="20"/>
                <w:szCs w:val="20"/>
                <w:u w:val="single"/>
              </w:rPr>
              <w:t>/Design</w:t>
            </w:r>
            <w:r w:rsidRPr="00C650C1">
              <w:rPr>
                <w:rFonts w:ascii="SassoonPrimaryInfant" w:hAnsi="SassoonPrimaryInfant" w:cs="Tahoma"/>
                <w:b/>
                <w:sz w:val="20"/>
                <w:szCs w:val="20"/>
                <w:u w:val="single"/>
              </w:rPr>
              <w:br/>
            </w:r>
            <w:r w:rsidR="00C07692" w:rsidRPr="00C650C1">
              <w:rPr>
                <w:rFonts w:ascii="SassoonPrimaryInfant" w:hAnsi="SassoonPrimaryInfant" w:cs="Tahoma"/>
                <w:b/>
                <w:sz w:val="20"/>
                <w:szCs w:val="20"/>
                <w:u w:val="single"/>
              </w:rPr>
              <w:br/>
            </w:r>
          </w:p>
        </w:tc>
        <w:tc>
          <w:tcPr>
            <w:tcW w:w="3556" w:type="dxa"/>
            <w:gridSpan w:val="2"/>
          </w:tcPr>
          <w:p w14:paraId="06805F2D" w14:textId="77972660" w:rsidR="00C778A7" w:rsidRPr="00C650C1" w:rsidRDefault="00C778A7" w:rsidP="00C07692">
            <w:pPr>
              <w:rPr>
                <w:rFonts w:ascii="SassoonPrimaryInfant" w:hAnsi="SassoonPrimaryInfant" w:cs="Tahoma"/>
                <w:sz w:val="20"/>
                <w:szCs w:val="20"/>
              </w:rPr>
            </w:pPr>
            <w:r w:rsidRPr="00C650C1">
              <w:rPr>
                <w:rFonts w:ascii="SassoonPrimaryInfant" w:hAnsi="SassoonPrimaryInfant" w:cs="Tahoma"/>
                <w:b/>
                <w:sz w:val="20"/>
                <w:szCs w:val="20"/>
                <w:u w:val="single"/>
              </w:rPr>
              <w:t>Art</w:t>
            </w:r>
            <w:r w:rsidR="00C07692" w:rsidRPr="00C650C1">
              <w:rPr>
                <w:rFonts w:ascii="SassoonPrimaryInfant" w:hAnsi="SassoonPrimaryInfant" w:cs="Tahoma"/>
                <w:b/>
                <w:sz w:val="20"/>
                <w:szCs w:val="20"/>
                <w:u w:val="single"/>
              </w:rPr>
              <w:t>/Design</w:t>
            </w:r>
            <w:r w:rsidRPr="00C650C1">
              <w:rPr>
                <w:rFonts w:ascii="SassoonPrimaryInfant" w:hAnsi="SassoonPrimaryInfant" w:cs="Tahoma"/>
                <w:b/>
                <w:sz w:val="20"/>
                <w:szCs w:val="20"/>
                <w:u w:val="single"/>
              </w:rPr>
              <w:br/>
            </w:r>
            <w:r w:rsidR="00791AEC" w:rsidRPr="00C650C1">
              <w:rPr>
                <w:rFonts w:ascii="SassoonPrimaryInfant" w:hAnsi="SassoonPrimaryInfant" w:cs="Tahoma"/>
                <w:b/>
                <w:sz w:val="20"/>
                <w:szCs w:val="20"/>
              </w:rPr>
              <w:t xml:space="preserve">1) </w:t>
            </w:r>
            <w:r w:rsidR="00791AEC" w:rsidRPr="00C650C1">
              <w:rPr>
                <w:rFonts w:ascii="SassoonPrimaryInfant" w:hAnsi="SassoonPrimaryInfant" w:cs="Tahoma"/>
                <w:sz w:val="20"/>
                <w:szCs w:val="20"/>
              </w:rPr>
              <w:t>Create sketchbooks to record, review and revisit</w:t>
            </w:r>
            <w:r w:rsidR="00791AEC" w:rsidRPr="00C650C1">
              <w:rPr>
                <w:rFonts w:ascii="SassoonPrimaryInfant" w:hAnsi="SassoonPrimaryInfant" w:cs="Tahoma"/>
                <w:sz w:val="20"/>
                <w:szCs w:val="20"/>
              </w:rPr>
              <w:br/>
            </w:r>
            <w:r w:rsidR="00791AEC" w:rsidRPr="00C650C1">
              <w:rPr>
                <w:rFonts w:ascii="SassoonPrimaryInfant" w:hAnsi="SassoonPrimaryInfant" w:cs="Tahoma"/>
                <w:b/>
                <w:sz w:val="20"/>
                <w:szCs w:val="20"/>
              </w:rPr>
              <w:t xml:space="preserve">2) </w:t>
            </w:r>
            <w:r w:rsidR="00791AEC" w:rsidRPr="00C650C1">
              <w:rPr>
                <w:rFonts w:ascii="SassoonPrimaryInfant" w:hAnsi="SassoonPrimaryInfant" w:cs="Tahoma"/>
                <w:sz w:val="20"/>
                <w:szCs w:val="20"/>
              </w:rPr>
              <w:t xml:space="preserve">Improve mastery of art and design </w:t>
            </w:r>
            <w:r w:rsidR="00791AEC" w:rsidRPr="00C650C1">
              <w:rPr>
                <w:rFonts w:ascii="SassoonPrimaryInfant" w:hAnsi="SassoonPrimaryInfant" w:cs="Tahoma"/>
                <w:sz w:val="20"/>
                <w:szCs w:val="20"/>
              </w:rPr>
              <w:lastRenderedPageBreak/>
              <w:t xml:space="preserve">techniques </w:t>
            </w:r>
            <w:r w:rsidR="00D37A87">
              <w:rPr>
                <w:rFonts w:ascii="SassoonPrimaryInfant" w:hAnsi="SassoonPrimaryInfant" w:cs="Tahoma"/>
                <w:sz w:val="20"/>
                <w:szCs w:val="20"/>
              </w:rPr>
              <w:t>(drawing and painting)</w:t>
            </w:r>
            <w:r w:rsidR="00791AEC" w:rsidRPr="00C650C1">
              <w:rPr>
                <w:rFonts w:ascii="SassoonPrimaryInfant" w:hAnsi="SassoonPrimaryInfant" w:cs="Tahoma"/>
                <w:sz w:val="20"/>
                <w:szCs w:val="20"/>
              </w:rPr>
              <w:br/>
            </w:r>
            <w:r w:rsidR="00791AEC" w:rsidRPr="00C650C1">
              <w:rPr>
                <w:rFonts w:ascii="SassoonPrimaryInfant" w:hAnsi="SassoonPrimaryInfant" w:cs="Tahoma"/>
                <w:b/>
                <w:sz w:val="20"/>
                <w:szCs w:val="20"/>
              </w:rPr>
              <w:t>3)</w:t>
            </w:r>
            <w:r w:rsidR="00EE7023" w:rsidRPr="00C650C1">
              <w:rPr>
                <w:rFonts w:ascii="SassoonPrimaryInfant" w:hAnsi="SassoonPrimaryInfant" w:cs="Tahoma"/>
                <w:sz w:val="20"/>
                <w:szCs w:val="20"/>
              </w:rPr>
              <w:t xml:space="preserve"> Learn about great artists in history</w:t>
            </w:r>
          </w:p>
        </w:tc>
        <w:tc>
          <w:tcPr>
            <w:tcW w:w="3950" w:type="dxa"/>
            <w:gridSpan w:val="2"/>
          </w:tcPr>
          <w:p w14:paraId="05CFE278" w14:textId="6067B400" w:rsidR="00C778A7" w:rsidRPr="00C650C1" w:rsidRDefault="00C778A7" w:rsidP="00BD0CAA">
            <w:pPr>
              <w:rPr>
                <w:rFonts w:ascii="SassoonPrimaryInfant" w:hAnsi="SassoonPrimaryInfant" w:cs="Tahoma"/>
                <w:b/>
                <w:sz w:val="20"/>
                <w:szCs w:val="20"/>
              </w:rPr>
            </w:pPr>
            <w:r w:rsidRPr="00C650C1">
              <w:rPr>
                <w:rFonts w:ascii="SassoonPrimaryInfant" w:hAnsi="SassoonPrimaryInfant" w:cs="Tahoma"/>
                <w:b/>
                <w:sz w:val="20"/>
                <w:szCs w:val="20"/>
                <w:u w:val="single"/>
              </w:rPr>
              <w:lastRenderedPageBreak/>
              <w:t>Art</w:t>
            </w:r>
            <w:r w:rsidR="00C07692" w:rsidRPr="00C650C1">
              <w:rPr>
                <w:rFonts w:ascii="SassoonPrimaryInfant" w:hAnsi="SassoonPrimaryInfant" w:cs="Tahoma"/>
                <w:b/>
                <w:sz w:val="20"/>
                <w:szCs w:val="20"/>
                <w:u w:val="single"/>
              </w:rPr>
              <w:t>/Design</w:t>
            </w:r>
            <w:r w:rsidRPr="00C650C1">
              <w:rPr>
                <w:rFonts w:ascii="SassoonPrimaryInfant" w:hAnsi="SassoonPrimaryInfant" w:cs="Tahoma"/>
                <w:b/>
                <w:sz w:val="20"/>
                <w:szCs w:val="20"/>
                <w:u w:val="single"/>
              </w:rPr>
              <w:br/>
            </w:r>
            <w:r w:rsidR="00791AEC" w:rsidRPr="00C650C1">
              <w:rPr>
                <w:rFonts w:ascii="SassoonPrimaryInfant" w:hAnsi="SassoonPrimaryInfant" w:cs="Tahoma"/>
                <w:b/>
                <w:sz w:val="20"/>
                <w:szCs w:val="20"/>
              </w:rPr>
              <w:t xml:space="preserve">1) </w:t>
            </w:r>
            <w:r w:rsidR="00791AEC" w:rsidRPr="00C650C1">
              <w:rPr>
                <w:rFonts w:ascii="SassoonPrimaryInfant" w:hAnsi="SassoonPrimaryInfant" w:cs="Tahoma"/>
                <w:sz w:val="20"/>
                <w:szCs w:val="20"/>
              </w:rPr>
              <w:t>Create sketchbooks to record, review and revisit</w:t>
            </w:r>
            <w:r w:rsidR="00791AEC" w:rsidRPr="00C650C1">
              <w:rPr>
                <w:rFonts w:ascii="SassoonPrimaryInfant" w:hAnsi="SassoonPrimaryInfant" w:cs="Tahoma"/>
                <w:sz w:val="20"/>
                <w:szCs w:val="20"/>
              </w:rPr>
              <w:br/>
            </w:r>
            <w:r w:rsidR="00791AEC" w:rsidRPr="00C650C1">
              <w:rPr>
                <w:rFonts w:ascii="SassoonPrimaryInfant" w:hAnsi="SassoonPrimaryInfant" w:cs="Tahoma"/>
                <w:b/>
                <w:sz w:val="20"/>
                <w:szCs w:val="20"/>
              </w:rPr>
              <w:t xml:space="preserve">2) </w:t>
            </w:r>
            <w:r w:rsidR="00791AEC" w:rsidRPr="00C650C1">
              <w:rPr>
                <w:rFonts w:ascii="SassoonPrimaryInfant" w:hAnsi="SassoonPrimaryInfant" w:cs="Tahoma"/>
                <w:sz w:val="20"/>
                <w:szCs w:val="20"/>
              </w:rPr>
              <w:t xml:space="preserve">Improve mastery of art and design </w:t>
            </w:r>
            <w:r w:rsidR="00791AEC" w:rsidRPr="00C650C1">
              <w:rPr>
                <w:rFonts w:ascii="SassoonPrimaryInfant" w:hAnsi="SassoonPrimaryInfant" w:cs="Tahoma"/>
                <w:sz w:val="20"/>
                <w:szCs w:val="20"/>
              </w:rPr>
              <w:lastRenderedPageBreak/>
              <w:t xml:space="preserve">techniques </w:t>
            </w:r>
            <w:r w:rsidR="00D37A87">
              <w:rPr>
                <w:rFonts w:ascii="SassoonPrimaryInfant" w:hAnsi="SassoonPrimaryInfant" w:cs="Tahoma"/>
                <w:sz w:val="20"/>
                <w:szCs w:val="20"/>
              </w:rPr>
              <w:t>(painting and pattern)</w:t>
            </w:r>
            <w:r w:rsidR="00791AEC" w:rsidRPr="00C650C1">
              <w:rPr>
                <w:rFonts w:ascii="SassoonPrimaryInfant" w:hAnsi="SassoonPrimaryInfant" w:cs="Tahoma"/>
                <w:sz w:val="20"/>
                <w:szCs w:val="20"/>
              </w:rPr>
              <w:br/>
            </w:r>
          </w:p>
        </w:tc>
        <w:tc>
          <w:tcPr>
            <w:tcW w:w="3608" w:type="dxa"/>
            <w:gridSpan w:val="2"/>
          </w:tcPr>
          <w:p w14:paraId="132FD403" w14:textId="3A24917E" w:rsidR="00C778A7" w:rsidRPr="00C650C1" w:rsidRDefault="00C778A7" w:rsidP="00BD0CAA">
            <w:pPr>
              <w:rPr>
                <w:rFonts w:ascii="SassoonPrimaryInfant" w:hAnsi="SassoonPrimaryInfant" w:cs="Tahoma"/>
                <w:sz w:val="20"/>
                <w:szCs w:val="20"/>
              </w:rPr>
            </w:pPr>
            <w:r w:rsidRPr="00C650C1">
              <w:rPr>
                <w:rFonts w:ascii="SassoonPrimaryInfant" w:hAnsi="SassoonPrimaryInfant" w:cs="Tahoma"/>
                <w:b/>
                <w:sz w:val="20"/>
                <w:szCs w:val="20"/>
                <w:u w:val="single"/>
              </w:rPr>
              <w:lastRenderedPageBreak/>
              <w:t>Art</w:t>
            </w:r>
            <w:r w:rsidR="00C07692" w:rsidRPr="00C650C1">
              <w:rPr>
                <w:rFonts w:ascii="SassoonPrimaryInfant" w:hAnsi="SassoonPrimaryInfant" w:cs="Tahoma"/>
                <w:b/>
                <w:sz w:val="20"/>
                <w:szCs w:val="20"/>
                <w:u w:val="single"/>
              </w:rPr>
              <w:t>/Design</w:t>
            </w:r>
            <w:r w:rsidRPr="00C650C1">
              <w:rPr>
                <w:rFonts w:ascii="SassoonPrimaryInfant" w:hAnsi="SassoonPrimaryInfant" w:cs="Tahoma"/>
                <w:b/>
                <w:sz w:val="20"/>
                <w:szCs w:val="20"/>
                <w:u w:val="single"/>
              </w:rPr>
              <w:br/>
            </w:r>
            <w:r w:rsidR="00791AEC" w:rsidRPr="00C650C1">
              <w:rPr>
                <w:rFonts w:ascii="SassoonPrimaryInfant" w:hAnsi="SassoonPrimaryInfant" w:cs="Tahoma"/>
                <w:b/>
                <w:sz w:val="20"/>
                <w:szCs w:val="20"/>
              </w:rPr>
              <w:t xml:space="preserve">1) </w:t>
            </w:r>
            <w:r w:rsidR="00791AEC" w:rsidRPr="00C650C1">
              <w:rPr>
                <w:rFonts w:ascii="SassoonPrimaryInfant" w:hAnsi="SassoonPrimaryInfant" w:cs="Tahoma"/>
                <w:sz w:val="20"/>
                <w:szCs w:val="20"/>
              </w:rPr>
              <w:t>Create sketchbooks to record, review and revisit</w:t>
            </w:r>
            <w:r w:rsidR="00791AEC" w:rsidRPr="00C650C1">
              <w:rPr>
                <w:rFonts w:ascii="SassoonPrimaryInfant" w:hAnsi="SassoonPrimaryInfant" w:cs="Tahoma"/>
                <w:sz w:val="20"/>
                <w:szCs w:val="20"/>
              </w:rPr>
              <w:br/>
            </w:r>
            <w:r w:rsidR="00791AEC" w:rsidRPr="00C650C1">
              <w:rPr>
                <w:rFonts w:ascii="SassoonPrimaryInfant" w:hAnsi="SassoonPrimaryInfant" w:cs="Tahoma"/>
                <w:b/>
                <w:sz w:val="20"/>
                <w:szCs w:val="20"/>
              </w:rPr>
              <w:lastRenderedPageBreak/>
              <w:t xml:space="preserve">2) </w:t>
            </w:r>
            <w:r w:rsidR="00791AEC" w:rsidRPr="00C650C1">
              <w:rPr>
                <w:rFonts w:ascii="SassoonPrimaryInfant" w:hAnsi="SassoonPrimaryInfant" w:cs="Tahoma"/>
                <w:sz w:val="20"/>
                <w:szCs w:val="20"/>
              </w:rPr>
              <w:t xml:space="preserve">Improve mastery of art and design techniques </w:t>
            </w:r>
            <w:r w:rsidR="00D37A87">
              <w:rPr>
                <w:rFonts w:ascii="SassoonPrimaryInfant" w:hAnsi="SassoonPrimaryInfant" w:cs="Tahoma"/>
                <w:sz w:val="20"/>
                <w:szCs w:val="20"/>
              </w:rPr>
              <w:t>(texture and patterns)</w:t>
            </w:r>
          </w:p>
        </w:tc>
        <w:tc>
          <w:tcPr>
            <w:tcW w:w="3402" w:type="dxa"/>
            <w:gridSpan w:val="2"/>
          </w:tcPr>
          <w:p w14:paraId="2CE53655" w14:textId="1E6A5740" w:rsidR="00C778A7" w:rsidRPr="00C650C1" w:rsidRDefault="00C778A7" w:rsidP="00BD0CAA">
            <w:pPr>
              <w:rPr>
                <w:rFonts w:ascii="SassoonPrimaryInfant" w:hAnsi="SassoonPrimaryInfant" w:cs="Tahoma"/>
                <w:sz w:val="20"/>
                <w:szCs w:val="20"/>
                <w:highlight w:val="yellow"/>
              </w:rPr>
            </w:pPr>
            <w:r w:rsidRPr="00C650C1">
              <w:rPr>
                <w:rFonts w:ascii="SassoonPrimaryInfant" w:hAnsi="SassoonPrimaryInfant" w:cs="Tahoma"/>
                <w:b/>
                <w:sz w:val="20"/>
                <w:szCs w:val="20"/>
                <w:u w:val="single"/>
              </w:rPr>
              <w:lastRenderedPageBreak/>
              <w:t>Art</w:t>
            </w:r>
            <w:r w:rsidR="00C07692" w:rsidRPr="00C650C1">
              <w:rPr>
                <w:rFonts w:ascii="SassoonPrimaryInfant" w:hAnsi="SassoonPrimaryInfant" w:cs="Tahoma"/>
                <w:b/>
                <w:sz w:val="20"/>
                <w:szCs w:val="20"/>
                <w:u w:val="single"/>
              </w:rPr>
              <w:t>/Design</w:t>
            </w:r>
            <w:r w:rsidRPr="00C650C1">
              <w:rPr>
                <w:rFonts w:ascii="SassoonPrimaryInfant" w:hAnsi="SassoonPrimaryInfant" w:cs="Tahoma"/>
                <w:b/>
                <w:sz w:val="20"/>
                <w:szCs w:val="20"/>
                <w:u w:val="single"/>
              </w:rPr>
              <w:br/>
            </w:r>
            <w:r w:rsidR="00791AEC" w:rsidRPr="00C650C1">
              <w:rPr>
                <w:rFonts w:ascii="SassoonPrimaryInfant" w:hAnsi="SassoonPrimaryInfant" w:cs="Tahoma"/>
                <w:b/>
                <w:sz w:val="20"/>
                <w:szCs w:val="20"/>
              </w:rPr>
              <w:t xml:space="preserve">1) </w:t>
            </w:r>
            <w:r w:rsidR="00791AEC" w:rsidRPr="00C650C1">
              <w:rPr>
                <w:rFonts w:ascii="SassoonPrimaryInfant" w:hAnsi="SassoonPrimaryInfant" w:cs="Tahoma"/>
                <w:sz w:val="20"/>
                <w:szCs w:val="20"/>
              </w:rPr>
              <w:t>Create sketchbooks to record, review and revisit</w:t>
            </w:r>
            <w:r w:rsidR="00791AEC" w:rsidRPr="00C650C1">
              <w:rPr>
                <w:rFonts w:ascii="SassoonPrimaryInfant" w:hAnsi="SassoonPrimaryInfant" w:cs="Tahoma"/>
                <w:sz w:val="20"/>
                <w:szCs w:val="20"/>
              </w:rPr>
              <w:br/>
            </w:r>
            <w:r w:rsidR="00791AEC" w:rsidRPr="00C650C1">
              <w:rPr>
                <w:rFonts w:ascii="SassoonPrimaryInfant" w:hAnsi="SassoonPrimaryInfant" w:cs="Tahoma"/>
                <w:b/>
                <w:sz w:val="20"/>
                <w:szCs w:val="20"/>
              </w:rPr>
              <w:t xml:space="preserve">2) </w:t>
            </w:r>
            <w:r w:rsidR="00791AEC" w:rsidRPr="00C650C1">
              <w:rPr>
                <w:rFonts w:ascii="SassoonPrimaryInfant" w:hAnsi="SassoonPrimaryInfant" w:cs="Tahoma"/>
                <w:sz w:val="20"/>
                <w:szCs w:val="20"/>
              </w:rPr>
              <w:t xml:space="preserve">Improve mastery of art and design </w:t>
            </w:r>
            <w:r w:rsidR="00791AEC" w:rsidRPr="00C650C1">
              <w:rPr>
                <w:rFonts w:ascii="SassoonPrimaryInfant" w:hAnsi="SassoonPrimaryInfant" w:cs="Tahoma"/>
                <w:sz w:val="20"/>
                <w:szCs w:val="20"/>
              </w:rPr>
              <w:lastRenderedPageBreak/>
              <w:t xml:space="preserve">techniques </w:t>
            </w:r>
            <w:r w:rsidR="00D37A87">
              <w:rPr>
                <w:rFonts w:ascii="SassoonPrimaryInfant" w:hAnsi="SassoonPrimaryInfant" w:cs="Tahoma"/>
                <w:sz w:val="20"/>
                <w:szCs w:val="20"/>
              </w:rPr>
              <w:t>(drawing)</w:t>
            </w:r>
            <w:r w:rsidR="00C07692" w:rsidRPr="00C650C1">
              <w:rPr>
                <w:rFonts w:ascii="SassoonPrimaryInfant" w:hAnsi="SassoonPrimaryInfant" w:cs="Tahoma"/>
                <w:b/>
                <w:sz w:val="20"/>
                <w:szCs w:val="20"/>
                <w:u w:val="single"/>
              </w:rPr>
              <w:br/>
            </w:r>
            <w:r w:rsidR="00D37A87" w:rsidRPr="00C650C1">
              <w:rPr>
                <w:rFonts w:ascii="SassoonPrimaryInfant" w:hAnsi="SassoonPrimaryInfant" w:cs="Tahoma"/>
                <w:b/>
                <w:sz w:val="20"/>
                <w:szCs w:val="20"/>
              </w:rPr>
              <w:t xml:space="preserve">3) </w:t>
            </w:r>
            <w:r w:rsidR="00D37A87" w:rsidRPr="00C650C1">
              <w:rPr>
                <w:rFonts w:ascii="SassoonPrimaryInfant" w:hAnsi="SassoonPrimaryInfant" w:cs="Tahoma"/>
                <w:sz w:val="20"/>
                <w:szCs w:val="20"/>
              </w:rPr>
              <w:t>Learn about great artists in history</w:t>
            </w:r>
          </w:p>
        </w:tc>
      </w:tr>
      <w:tr w:rsidR="00DE277A" w:rsidRPr="003A0804" w14:paraId="374798F7" w14:textId="77777777" w:rsidTr="00422A9C">
        <w:tc>
          <w:tcPr>
            <w:tcW w:w="3810" w:type="dxa"/>
            <w:gridSpan w:val="2"/>
          </w:tcPr>
          <w:p w14:paraId="342D526E" w14:textId="68A26363" w:rsidR="009E205F" w:rsidRPr="009E205F" w:rsidRDefault="009E205F" w:rsidP="009E205F">
            <w:pPr>
              <w:rPr>
                <w:rFonts w:ascii="SassoonCRInfant" w:hAnsi="SassoonCRInfant"/>
                <w:b/>
                <w:sz w:val="20"/>
                <w:szCs w:val="20"/>
                <w:u w:val="single"/>
              </w:rPr>
            </w:pPr>
            <w:r>
              <w:rPr>
                <w:rFonts w:ascii="SassoonCRInfant" w:hAnsi="SassoonCRInfant"/>
                <w:b/>
                <w:sz w:val="20"/>
                <w:szCs w:val="20"/>
                <w:u w:val="single"/>
              </w:rPr>
              <w:lastRenderedPageBreak/>
              <w:t>DT</w:t>
            </w:r>
          </w:p>
          <w:p w14:paraId="2153FA2C" w14:textId="33468A1D" w:rsidR="009E205F" w:rsidRDefault="009E205F" w:rsidP="009E205F">
            <w:pPr>
              <w:rPr>
                <w:rFonts w:ascii="SassoonCRInfant" w:hAnsi="SassoonCRInfant"/>
                <w:sz w:val="20"/>
                <w:szCs w:val="20"/>
              </w:rPr>
            </w:pPr>
            <w:r w:rsidRPr="00C30305">
              <w:rPr>
                <w:rFonts w:ascii="SassoonCRInfant" w:hAnsi="SassoonCRInfant"/>
                <w:sz w:val="20"/>
                <w:szCs w:val="20"/>
              </w:rPr>
              <w:t>2a) select from and use a wider range of tools and equipment to perform practical tasks [for example, cutting, shaping, joining and finishing], accurately</w:t>
            </w:r>
          </w:p>
          <w:p w14:paraId="2DB1366A" w14:textId="77777777" w:rsidR="009E205F" w:rsidRDefault="009E205F" w:rsidP="009E205F">
            <w:pPr>
              <w:rPr>
                <w:rFonts w:ascii="SassoonPrimaryInfant" w:hAnsi="SassoonPrimaryInfant"/>
                <w:sz w:val="20"/>
                <w:szCs w:val="20"/>
              </w:rPr>
            </w:pPr>
          </w:p>
          <w:p w14:paraId="02813E7A" w14:textId="77777777" w:rsidR="009E205F" w:rsidRDefault="009E205F" w:rsidP="009E205F">
            <w:pPr>
              <w:rPr>
                <w:rFonts w:ascii="SassoonCRInfant" w:hAnsi="SassoonCRInfant"/>
                <w:sz w:val="20"/>
                <w:szCs w:val="20"/>
              </w:rPr>
            </w:pPr>
            <w:r w:rsidRPr="00C30305">
              <w:rPr>
                <w:rFonts w:ascii="SassoonCRInfant" w:hAnsi="SassoonCRInfant"/>
                <w:sz w:val="20"/>
                <w:szCs w:val="20"/>
              </w:rPr>
              <w:t xml:space="preserve">4a) apply their understanding of how to strengthen, stiffen and reinforce more complex structures </w:t>
            </w:r>
          </w:p>
          <w:p w14:paraId="292BF9C6" w14:textId="089F312B" w:rsidR="00DE277A" w:rsidRPr="00C650C1" w:rsidRDefault="00DE277A" w:rsidP="00DE277A">
            <w:pPr>
              <w:rPr>
                <w:rFonts w:ascii="SassoonPrimaryInfant" w:hAnsi="SassoonPrimaryInfant" w:cs="Tahoma"/>
                <w:b/>
                <w:sz w:val="20"/>
                <w:szCs w:val="20"/>
                <w:u w:val="single"/>
              </w:rPr>
            </w:pPr>
          </w:p>
        </w:tc>
        <w:tc>
          <w:tcPr>
            <w:tcW w:w="3627" w:type="dxa"/>
            <w:gridSpan w:val="2"/>
          </w:tcPr>
          <w:p w14:paraId="294773D8" w14:textId="31B47003" w:rsidR="00DE277A" w:rsidRDefault="00DE277A" w:rsidP="00DE277A">
            <w:pPr>
              <w:rPr>
                <w:rFonts w:ascii="SassoonPrimaryInfant" w:hAnsi="SassoonPrimaryInfant" w:cs="Tahoma"/>
                <w:b/>
                <w:sz w:val="20"/>
                <w:szCs w:val="20"/>
                <w:u w:val="single"/>
              </w:rPr>
            </w:pPr>
          </w:p>
          <w:p w14:paraId="1719DD79" w14:textId="376E9B45" w:rsidR="00DA3921" w:rsidRPr="00C650C1" w:rsidRDefault="00DA3921" w:rsidP="00CC18BE">
            <w:pPr>
              <w:rPr>
                <w:rFonts w:ascii="SassoonPrimaryInfant" w:hAnsi="SassoonPrimaryInfant" w:cs="Tahoma"/>
                <w:b/>
                <w:sz w:val="20"/>
                <w:szCs w:val="20"/>
                <w:u w:val="single"/>
              </w:rPr>
            </w:pPr>
          </w:p>
        </w:tc>
        <w:tc>
          <w:tcPr>
            <w:tcW w:w="3556" w:type="dxa"/>
            <w:gridSpan w:val="2"/>
          </w:tcPr>
          <w:p w14:paraId="6B159F10" w14:textId="77777777" w:rsidR="00DE277A" w:rsidRDefault="00DE277A" w:rsidP="00DE277A">
            <w:pPr>
              <w:rPr>
                <w:rFonts w:ascii="SassoonPrimaryInfant" w:hAnsi="SassoonPrimaryInfant" w:cs="Tahoma"/>
                <w:b/>
                <w:sz w:val="20"/>
                <w:szCs w:val="20"/>
                <w:u w:val="single"/>
              </w:rPr>
            </w:pPr>
            <w:r>
              <w:rPr>
                <w:rFonts w:ascii="SassoonPrimaryInfant" w:hAnsi="SassoonPrimaryInfant" w:cs="Tahoma"/>
                <w:b/>
                <w:sz w:val="20"/>
                <w:szCs w:val="20"/>
                <w:u w:val="single"/>
              </w:rPr>
              <w:t>DT</w:t>
            </w:r>
          </w:p>
          <w:p w14:paraId="378406B3" w14:textId="77777777" w:rsidR="00DE277A" w:rsidRPr="00C30305" w:rsidRDefault="00DE277A" w:rsidP="00DE277A">
            <w:pPr>
              <w:rPr>
                <w:rFonts w:ascii="SassoonCRInfant" w:hAnsi="SassoonCRInfant"/>
                <w:sz w:val="20"/>
                <w:szCs w:val="20"/>
              </w:rPr>
            </w:pPr>
            <w:r w:rsidRPr="00C30305">
              <w:rPr>
                <w:rFonts w:ascii="SassoonCRInfant" w:hAnsi="SassoonCRInfant"/>
                <w:sz w:val="20"/>
                <w:szCs w:val="20"/>
              </w:rPr>
              <w:t>2a) select from and use a wider range of tools and equipment to perform practical tasks [for example, cutting, shaping, joining and finishing], accurately</w:t>
            </w:r>
          </w:p>
          <w:p w14:paraId="5F01CB6E" w14:textId="77777777" w:rsidR="00DE277A" w:rsidRPr="00C30305" w:rsidRDefault="00DE277A" w:rsidP="00DE277A">
            <w:pPr>
              <w:rPr>
                <w:rFonts w:ascii="SassoonCRInfant" w:hAnsi="SassoonCRInfant"/>
                <w:sz w:val="20"/>
                <w:szCs w:val="20"/>
              </w:rPr>
            </w:pPr>
            <w:r w:rsidRPr="00C30305">
              <w:rPr>
                <w:rFonts w:ascii="SassoonCRInfant" w:hAnsi="SassoonCRInfant"/>
                <w:sz w:val="20"/>
                <w:szCs w:val="20"/>
              </w:rPr>
              <w:t>2b) select from and use a wider range of materials and components, including construction materials, textiles and ingredients, according to their functional properties and aesthetic qualities</w:t>
            </w:r>
          </w:p>
          <w:p w14:paraId="62E622F6" w14:textId="77777777" w:rsidR="00DE277A" w:rsidRPr="00C30305" w:rsidRDefault="00DE277A" w:rsidP="00DE277A">
            <w:pPr>
              <w:rPr>
                <w:rFonts w:ascii="SassoonCRInfant" w:hAnsi="SassoonCRInfant"/>
                <w:sz w:val="20"/>
                <w:szCs w:val="20"/>
              </w:rPr>
            </w:pPr>
            <w:r w:rsidRPr="00C30305">
              <w:rPr>
                <w:rFonts w:ascii="SassoonCRInfant" w:hAnsi="SassoonCRInfant"/>
                <w:sz w:val="20"/>
                <w:szCs w:val="20"/>
              </w:rPr>
              <w:t xml:space="preserve">4a) apply their understanding of how to strengthen, stiffen and reinforce more complex structures </w:t>
            </w:r>
          </w:p>
          <w:p w14:paraId="56523BCE" w14:textId="31D815B4" w:rsidR="00DE277A" w:rsidRPr="00C650C1" w:rsidRDefault="00DE277A" w:rsidP="00DE277A">
            <w:pPr>
              <w:rPr>
                <w:rFonts w:ascii="SassoonPrimaryInfant" w:hAnsi="SassoonPrimaryInfant" w:cs="Tahoma"/>
                <w:b/>
                <w:sz w:val="20"/>
                <w:szCs w:val="20"/>
                <w:u w:val="single"/>
              </w:rPr>
            </w:pPr>
            <w:r w:rsidRPr="00C30305">
              <w:rPr>
                <w:rFonts w:ascii="SassoonCRInfant" w:hAnsi="SassoonCRInfant"/>
                <w:sz w:val="20"/>
                <w:szCs w:val="20"/>
              </w:rPr>
              <w:t>4b) understand and use mechanical systems in their products [for example, gears, pulleys, cams, levers and linkages]</w:t>
            </w:r>
          </w:p>
        </w:tc>
        <w:tc>
          <w:tcPr>
            <w:tcW w:w="3950" w:type="dxa"/>
            <w:gridSpan w:val="2"/>
          </w:tcPr>
          <w:p w14:paraId="2BCD274D" w14:textId="258CFBF4" w:rsidR="00DE277A" w:rsidRPr="00C650C1" w:rsidRDefault="00DE277A" w:rsidP="00DE277A">
            <w:pPr>
              <w:rPr>
                <w:rFonts w:ascii="SassoonPrimaryInfant" w:hAnsi="SassoonPrimaryInfant" w:cs="Tahoma"/>
                <w:b/>
                <w:sz w:val="20"/>
                <w:szCs w:val="20"/>
                <w:u w:val="single"/>
              </w:rPr>
            </w:pPr>
          </w:p>
        </w:tc>
        <w:tc>
          <w:tcPr>
            <w:tcW w:w="3608" w:type="dxa"/>
            <w:gridSpan w:val="2"/>
          </w:tcPr>
          <w:p w14:paraId="2CAA97C2" w14:textId="77777777" w:rsidR="00DE277A" w:rsidRDefault="00DE277A" w:rsidP="00DE277A">
            <w:pPr>
              <w:rPr>
                <w:rFonts w:ascii="SassoonPrimaryInfant" w:hAnsi="SassoonPrimaryInfant" w:cs="Tahoma"/>
                <w:b/>
                <w:sz w:val="20"/>
                <w:szCs w:val="20"/>
                <w:u w:val="single"/>
              </w:rPr>
            </w:pPr>
            <w:r>
              <w:rPr>
                <w:rFonts w:ascii="SassoonPrimaryInfant" w:hAnsi="SassoonPrimaryInfant" w:cs="Tahoma"/>
                <w:b/>
                <w:sz w:val="20"/>
                <w:szCs w:val="20"/>
                <w:u w:val="single"/>
              </w:rPr>
              <w:t>DT</w:t>
            </w:r>
          </w:p>
          <w:p w14:paraId="278CB855" w14:textId="77777777" w:rsidR="00DE277A" w:rsidRPr="00131349" w:rsidRDefault="00DE277A" w:rsidP="00DE277A">
            <w:pPr>
              <w:rPr>
                <w:rFonts w:ascii="SassoonCRInfant" w:hAnsi="SassoonCRInfant"/>
                <w:sz w:val="20"/>
                <w:szCs w:val="20"/>
              </w:rPr>
            </w:pPr>
            <w:r w:rsidRPr="00C30305">
              <w:rPr>
                <w:rFonts w:ascii="SassoonCRInfant" w:hAnsi="SassoonCRInfant"/>
                <w:sz w:val="20"/>
                <w:szCs w:val="20"/>
              </w:rPr>
              <w:t>1a) use research and develop design criteria to inform the design of innovative, functional, appealing products that are fit for purpose, aimed at particular individuals or groups</w:t>
            </w:r>
          </w:p>
          <w:p w14:paraId="5C8859F6" w14:textId="77777777" w:rsidR="00DE277A" w:rsidRPr="00131349" w:rsidRDefault="00DE277A" w:rsidP="00DE277A">
            <w:pPr>
              <w:rPr>
                <w:rFonts w:ascii="SassoonCRInfant" w:hAnsi="SassoonCRInfant"/>
                <w:sz w:val="20"/>
                <w:szCs w:val="20"/>
              </w:rPr>
            </w:pPr>
            <w:r w:rsidRPr="00C30305">
              <w:rPr>
                <w:rFonts w:ascii="SassoonCRInfant" w:hAnsi="SassoonCRInfant"/>
                <w:sz w:val="20"/>
                <w:szCs w:val="20"/>
              </w:rPr>
              <w:t>2a) select from and use a wider range of tools and equipment to perform practical tasks [for example, cutting, shaping, joining and finishing], accurately</w:t>
            </w:r>
          </w:p>
          <w:p w14:paraId="75F01E56" w14:textId="77777777" w:rsidR="00DE277A" w:rsidRPr="00131349" w:rsidRDefault="00DE277A" w:rsidP="00DE277A">
            <w:pPr>
              <w:rPr>
                <w:rFonts w:ascii="SassoonCRInfant" w:hAnsi="SassoonCRInfant"/>
                <w:sz w:val="20"/>
                <w:szCs w:val="20"/>
              </w:rPr>
            </w:pPr>
            <w:r w:rsidRPr="00C30305">
              <w:rPr>
                <w:rFonts w:ascii="SassoonCRInfant" w:hAnsi="SassoonCRInfant"/>
                <w:sz w:val="20"/>
                <w:szCs w:val="20"/>
              </w:rPr>
              <w:t>2b) select from and use a wider range of materials and components, including construction materials, textiles and ingredients, according to their functional properties and aesthetic qualities</w:t>
            </w:r>
          </w:p>
          <w:p w14:paraId="17C8BFA2" w14:textId="77777777" w:rsidR="00DE277A" w:rsidRDefault="00DE277A" w:rsidP="00DE277A">
            <w:pPr>
              <w:rPr>
                <w:rFonts w:ascii="SassoonPrimaryInfant" w:hAnsi="SassoonPrimaryInfant" w:cs="Arial"/>
                <w:sz w:val="20"/>
                <w:szCs w:val="20"/>
              </w:rPr>
            </w:pPr>
            <w:r>
              <w:rPr>
                <w:rFonts w:ascii="SassoonPrimaryInfant" w:hAnsi="SassoonPrimaryInfant" w:cs="Arial"/>
                <w:sz w:val="20"/>
                <w:szCs w:val="20"/>
              </w:rPr>
              <w:t>3a) evaluate a range of existing products</w:t>
            </w:r>
          </w:p>
          <w:p w14:paraId="78698A2A" w14:textId="0B6C5D08" w:rsidR="00DE277A" w:rsidRPr="00C650C1" w:rsidRDefault="00DE277A" w:rsidP="00DE277A">
            <w:pPr>
              <w:rPr>
                <w:rFonts w:ascii="SassoonPrimaryInfant" w:hAnsi="SassoonPrimaryInfant" w:cs="Tahoma"/>
                <w:b/>
                <w:sz w:val="20"/>
                <w:szCs w:val="20"/>
                <w:u w:val="single"/>
              </w:rPr>
            </w:pPr>
            <w:r w:rsidRPr="00C30305">
              <w:rPr>
                <w:rFonts w:ascii="SassoonCRInfant" w:hAnsi="SassoonCRInfant"/>
                <w:sz w:val="20"/>
                <w:szCs w:val="20"/>
              </w:rPr>
              <w:t>3b) evaluate their ideas and products against their own design criteria and consider the views of others to improve their work</w:t>
            </w:r>
          </w:p>
        </w:tc>
        <w:tc>
          <w:tcPr>
            <w:tcW w:w="3402" w:type="dxa"/>
            <w:gridSpan w:val="2"/>
          </w:tcPr>
          <w:p w14:paraId="118FB503" w14:textId="77777777" w:rsidR="00DE277A" w:rsidRDefault="00DE277A" w:rsidP="00DE277A">
            <w:pPr>
              <w:rPr>
                <w:rFonts w:ascii="SassoonPrimaryInfant" w:hAnsi="SassoonPrimaryInfant" w:cs="Tahoma"/>
                <w:b/>
                <w:sz w:val="20"/>
                <w:szCs w:val="20"/>
                <w:u w:val="single"/>
              </w:rPr>
            </w:pPr>
            <w:r>
              <w:rPr>
                <w:rFonts w:ascii="SassoonPrimaryInfant" w:hAnsi="SassoonPrimaryInfant" w:cs="Tahoma"/>
                <w:b/>
                <w:sz w:val="20"/>
                <w:szCs w:val="20"/>
                <w:u w:val="single"/>
              </w:rPr>
              <w:t>DT</w:t>
            </w:r>
          </w:p>
          <w:p w14:paraId="511FDDE6" w14:textId="77777777" w:rsidR="00DE277A" w:rsidRPr="00131349" w:rsidRDefault="00DE277A" w:rsidP="00DE277A">
            <w:pPr>
              <w:rPr>
                <w:rFonts w:ascii="SassoonCRInfant" w:hAnsi="SassoonCRInfant"/>
                <w:sz w:val="20"/>
                <w:szCs w:val="20"/>
              </w:rPr>
            </w:pPr>
            <w:r w:rsidRPr="00C30305">
              <w:rPr>
                <w:rFonts w:ascii="SassoonCRInfant" w:hAnsi="SassoonCRInfant"/>
                <w:sz w:val="20"/>
                <w:szCs w:val="20"/>
              </w:rPr>
              <w:t>1a) use research and develop design criteria to inform the design of innovative, functional, appealing products that are fit for purpose, aimed at particular individuals or groups</w:t>
            </w:r>
          </w:p>
          <w:p w14:paraId="4E90A808" w14:textId="77777777" w:rsidR="00DE277A" w:rsidRDefault="00DE277A" w:rsidP="00DE277A">
            <w:pPr>
              <w:spacing w:after="75"/>
              <w:rPr>
                <w:rFonts w:ascii="SassoonPrimaryInfant" w:eastAsia="Times New Roman" w:hAnsi="SassoonPrimaryInfant" w:cs="Times New Roman"/>
                <w:color w:val="0B0C0C"/>
                <w:sz w:val="20"/>
                <w:szCs w:val="20"/>
                <w:lang w:eastAsia="en-GB"/>
              </w:rPr>
            </w:pPr>
            <w:r>
              <w:rPr>
                <w:rFonts w:ascii="SassoonPrimaryInfant" w:eastAsia="Times New Roman" w:hAnsi="SassoonPrimaryInfant" w:cs="Times New Roman"/>
                <w:color w:val="0B0C0C"/>
                <w:sz w:val="20"/>
                <w:szCs w:val="20"/>
                <w:lang w:eastAsia="en-GB"/>
              </w:rPr>
              <w:t>1b) generate, model and communicate their ideas through talking, drawing, templates, mock-ups and, where appropriate, information and communication technology</w:t>
            </w:r>
          </w:p>
          <w:p w14:paraId="1E8B0ED4" w14:textId="77777777" w:rsidR="00DE277A" w:rsidRPr="00C30305" w:rsidRDefault="00DE277A" w:rsidP="00DE277A">
            <w:pPr>
              <w:rPr>
                <w:rFonts w:ascii="SassoonCRInfant" w:hAnsi="SassoonCRInfant"/>
                <w:sz w:val="20"/>
                <w:szCs w:val="20"/>
              </w:rPr>
            </w:pPr>
            <w:r w:rsidRPr="00C30305">
              <w:rPr>
                <w:rFonts w:ascii="SassoonCRInfant" w:hAnsi="SassoonCRInfant"/>
                <w:sz w:val="20"/>
                <w:szCs w:val="20"/>
              </w:rPr>
              <w:t>2a) select from and use a wider range of tools and equipment to perform practical tasks [for example, cutting, shaping, joining and finishing], accurately</w:t>
            </w:r>
          </w:p>
          <w:p w14:paraId="57C49F46" w14:textId="77777777" w:rsidR="00DE277A" w:rsidRPr="00131349" w:rsidRDefault="00DE277A" w:rsidP="00DE277A">
            <w:pPr>
              <w:rPr>
                <w:rFonts w:ascii="SassoonCRInfant" w:hAnsi="SassoonCRInfant"/>
                <w:sz w:val="20"/>
                <w:szCs w:val="20"/>
              </w:rPr>
            </w:pPr>
            <w:r w:rsidRPr="00C30305">
              <w:rPr>
                <w:rFonts w:ascii="SassoonCRInfant" w:hAnsi="SassoonCRInfant"/>
                <w:sz w:val="20"/>
                <w:szCs w:val="20"/>
              </w:rPr>
              <w:t>2b) select from and use a wider range of materials and components, including construction materials, textiles and ingredients, according to their functional properties and aesthetic qualities</w:t>
            </w:r>
          </w:p>
          <w:p w14:paraId="03E65B42" w14:textId="2D1F2C7A" w:rsidR="00DE277A" w:rsidRPr="00C650C1" w:rsidRDefault="00DE277A" w:rsidP="00DE277A">
            <w:pPr>
              <w:rPr>
                <w:rFonts w:ascii="SassoonPrimaryInfant" w:hAnsi="SassoonPrimaryInfant" w:cs="Tahoma"/>
                <w:b/>
                <w:sz w:val="20"/>
                <w:szCs w:val="20"/>
                <w:u w:val="single"/>
              </w:rPr>
            </w:pPr>
            <w:r w:rsidRPr="00C30305">
              <w:rPr>
                <w:rFonts w:ascii="SassoonCRInfant" w:hAnsi="SassoonCRInfant"/>
                <w:sz w:val="20"/>
                <w:szCs w:val="20"/>
              </w:rPr>
              <w:t>3b) evaluate their ideas and products against their own design criteria and consider the views of others to improve their work</w:t>
            </w:r>
          </w:p>
        </w:tc>
      </w:tr>
      <w:tr w:rsidR="00DE277A" w:rsidRPr="003A0804" w14:paraId="69E42D0E" w14:textId="77777777" w:rsidTr="00F66DBD">
        <w:tc>
          <w:tcPr>
            <w:tcW w:w="3810" w:type="dxa"/>
            <w:gridSpan w:val="2"/>
          </w:tcPr>
          <w:p w14:paraId="7E8DF68D" w14:textId="7A5CF830" w:rsidR="00DE277A" w:rsidRPr="00C650C1" w:rsidRDefault="00DE277A" w:rsidP="00DE277A">
            <w:pPr>
              <w:rPr>
                <w:rFonts w:ascii="SassoonPrimaryInfant" w:hAnsi="SassoonPrimaryInfant" w:cs="Tahoma"/>
                <w:b/>
                <w:sz w:val="20"/>
                <w:szCs w:val="20"/>
                <w:u w:val="single"/>
              </w:rPr>
            </w:pPr>
            <w:r w:rsidRPr="000C7C3F">
              <w:rPr>
                <w:rFonts w:ascii="SassoonPrimaryInfant" w:hAnsi="SassoonPrimaryInfant" w:cs="Tahoma"/>
                <w:b/>
                <w:sz w:val="20"/>
                <w:szCs w:val="20"/>
                <w:u w:val="single"/>
              </w:rPr>
              <w:t xml:space="preserve">Computing </w:t>
            </w:r>
            <w:r>
              <w:rPr>
                <w:rFonts w:ascii="SassoonPrimaryInfant" w:hAnsi="SassoonPrimaryInfant" w:cs="Tahoma"/>
                <w:b/>
                <w:sz w:val="20"/>
                <w:szCs w:val="20"/>
                <w:u w:val="single"/>
              </w:rPr>
              <w:br/>
            </w:r>
            <w:r>
              <w:rPr>
                <w:rFonts w:ascii="SassoonPrimaryInfant" w:hAnsi="SassoonPrimaryInfant" w:cs="Tahoma"/>
                <w:sz w:val="20"/>
                <w:szCs w:val="20"/>
              </w:rPr>
              <w:t>Coding</w:t>
            </w:r>
          </w:p>
        </w:tc>
        <w:tc>
          <w:tcPr>
            <w:tcW w:w="3627" w:type="dxa"/>
            <w:gridSpan w:val="2"/>
          </w:tcPr>
          <w:p w14:paraId="2738886B" w14:textId="2CBB82A4" w:rsidR="00DE277A" w:rsidRPr="00C650C1" w:rsidRDefault="00DE277A" w:rsidP="00DE277A">
            <w:pPr>
              <w:rPr>
                <w:rFonts w:ascii="SassoonPrimaryInfant" w:hAnsi="SassoonPrimaryInfant" w:cs="Tahoma"/>
                <w:sz w:val="20"/>
                <w:szCs w:val="20"/>
                <w:highlight w:val="yellow"/>
              </w:rPr>
            </w:pPr>
            <w:r w:rsidRPr="00703019">
              <w:rPr>
                <w:rFonts w:ascii="SassoonPrimaryInfant" w:hAnsi="SassoonPrimaryInfant" w:cs="Tahoma"/>
                <w:b/>
                <w:sz w:val="20"/>
                <w:szCs w:val="20"/>
                <w:u w:val="single"/>
              </w:rPr>
              <w:t>Computing</w:t>
            </w:r>
            <w:r w:rsidRPr="00703019">
              <w:rPr>
                <w:rFonts w:ascii="SassoonPrimaryInfant" w:hAnsi="SassoonPrimaryInfant" w:cs="Tahoma"/>
                <w:b/>
                <w:sz w:val="20"/>
                <w:szCs w:val="20"/>
                <w:u w:val="single"/>
              </w:rPr>
              <w:br/>
            </w:r>
            <w:r w:rsidRPr="00703019">
              <w:rPr>
                <w:rFonts w:ascii="SassoonPrimaryInfant" w:hAnsi="SassoonPrimaryInfant" w:cs="Tahoma"/>
                <w:sz w:val="20"/>
                <w:szCs w:val="20"/>
              </w:rPr>
              <w:t xml:space="preserve">Online Safety/Spreadsheets </w:t>
            </w:r>
          </w:p>
        </w:tc>
        <w:tc>
          <w:tcPr>
            <w:tcW w:w="3556" w:type="dxa"/>
            <w:gridSpan w:val="2"/>
          </w:tcPr>
          <w:p w14:paraId="3ED63AD3" w14:textId="0E704F94" w:rsidR="00DE277A" w:rsidRPr="00C650C1" w:rsidRDefault="00DE277A" w:rsidP="00DE277A">
            <w:pPr>
              <w:rPr>
                <w:rFonts w:ascii="SassoonPrimaryInfant" w:hAnsi="SassoonPrimaryInfant" w:cs="Tahoma"/>
                <w:sz w:val="20"/>
                <w:szCs w:val="20"/>
                <w:highlight w:val="yellow"/>
              </w:rPr>
            </w:pPr>
            <w:r w:rsidRPr="00703019">
              <w:rPr>
                <w:rFonts w:ascii="SassoonPrimaryInfant" w:hAnsi="SassoonPrimaryInfant" w:cs="Tahoma"/>
                <w:b/>
                <w:sz w:val="20"/>
                <w:szCs w:val="20"/>
                <w:u w:val="single"/>
              </w:rPr>
              <w:t xml:space="preserve">Computing </w:t>
            </w:r>
            <w:r w:rsidRPr="00703019">
              <w:rPr>
                <w:rFonts w:ascii="SassoonPrimaryInfant" w:hAnsi="SassoonPrimaryInfant" w:cs="Tahoma"/>
                <w:b/>
                <w:sz w:val="20"/>
                <w:szCs w:val="20"/>
                <w:u w:val="single"/>
              </w:rPr>
              <w:br/>
            </w:r>
            <w:r w:rsidRPr="00703019">
              <w:rPr>
                <w:rFonts w:ascii="SassoonPrimaryInfant" w:hAnsi="SassoonPrimaryInfant" w:cs="Tahoma"/>
                <w:sz w:val="20"/>
                <w:szCs w:val="20"/>
              </w:rPr>
              <w:t>Touch typing/Email</w:t>
            </w:r>
          </w:p>
        </w:tc>
        <w:tc>
          <w:tcPr>
            <w:tcW w:w="3950" w:type="dxa"/>
            <w:gridSpan w:val="2"/>
          </w:tcPr>
          <w:p w14:paraId="3B9B9535" w14:textId="551646CA" w:rsidR="00DE277A" w:rsidRPr="00C650C1" w:rsidRDefault="00DE277A" w:rsidP="00DE277A">
            <w:pPr>
              <w:rPr>
                <w:rFonts w:ascii="SassoonPrimaryInfant" w:hAnsi="SassoonPrimaryInfant" w:cs="Tahoma"/>
                <w:sz w:val="20"/>
                <w:szCs w:val="20"/>
                <w:highlight w:val="yellow"/>
              </w:rPr>
            </w:pPr>
            <w:r w:rsidRPr="000C7C3F">
              <w:rPr>
                <w:rFonts w:ascii="SassoonPrimaryInfant" w:hAnsi="SassoonPrimaryInfant" w:cs="Tahoma"/>
                <w:b/>
                <w:sz w:val="20"/>
                <w:szCs w:val="20"/>
                <w:u w:val="single"/>
              </w:rPr>
              <w:t>Computing</w:t>
            </w:r>
            <w:r>
              <w:rPr>
                <w:rFonts w:ascii="SassoonPrimaryInfant" w:hAnsi="SassoonPrimaryInfant" w:cs="Tahoma"/>
                <w:b/>
                <w:sz w:val="20"/>
                <w:szCs w:val="20"/>
                <w:u w:val="single"/>
              </w:rPr>
              <w:br/>
            </w:r>
            <w:r>
              <w:rPr>
                <w:rFonts w:ascii="SassoonPrimaryInfant" w:hAnsi="SassoonPrimaryInfant" w:cs="Tahoma"/>
                <w:sz w:val="20"/>
                <w:szCs w:val="20"/>
              </w:rPr>
              <w:t>Email/Branching databases</w:t>
            </w:r>
          </w:p>
        </w:tc>
        <w:tc>
          <w:tcPr>
            <w:tcW w:w="3608" w:type="dxa"/>
            <w:gridSpan w:val="2"/>
          </w:tcPr>
          <w:p w14:paraId="5AB7E2F3" w14:textId="5D339678" w:rsidR="00DE277A" w:rsidRPr="00C650C1" w:rsidRDefault="00DE277A" w:rsidP="00DE277A">
            <w:pPr>
              <w:rPr>
                <w:rFonts w:ascii="SassoonPrimaryInfant" w:hAnsi="SassoonPrimaryInfant" w:cs="Tahoma"/>
                <w:sz w:val="20"/>
                <w:szCs w:val="20"/>
                <w:highlight w:val="yellow"/>
              </w:rPr>
            </w:pPr>
            <w:r w:rsidRPr="000C7C3F">
              <w:rPr>
                <w:rFonts w:ascii="SassoonPrimaryInfant" w:hAnsi="SassoonPrimaryInfant" w:cs="Tahoma"/>
                <w:b/>
                <w:sz w:val="20"/>
                <w:szCs w:val="20"/>
                <w:u w:val="single"/>
              </w:rPr>
              <w:t xml:space="preserve">Computing </w:t>
            </w:r>
            <w:r>
              <w:rPr>
                <w:rFonts w:ascii="SassoonPrimaryInfant" w:hAnsi="SassoonPrimaryInfant" w:cs="Tahoma"/>
                <w:b/>
                <w:sz w:val="20"/>
                <w:szCs w:val="20"/>
                <w:u w:val="single"/>
              </w:rPr>
              <w:br/>
            </w:r>
            <w:r w:rsidRPr="00703019">
              <w:rPr>
                <w:rFonts w:ascii="SassoonPrimaryInfant" w:hAnsi="SassoonPrimaryInfant" w:cs="Tahoma"/>
                <w:sz w:val="20"/>
                <w:szCs w:val="20"/>
              </w:rPr>
              <w:t>Branching databases/Simulation</w:t>
            </w:r>
          </w:p>
        </w:tc>
        <w:tc>
          <w:tcPr>
            <w:tcW w:w="3402" w:type="dxa"/>
            <w:gridSpan w:val="2"/>
          </w:tcPr>
          <w:p w14:paraId="5B8A762B" w14:textId="37FC662D" w:rsidR="00DE277A" w:rsidRPr="00C650C1" w:rsidRDefault="00DE277A" w:rsidP="00DE277A">
            <w:pPr>
              <w:rPr>
                <w:rFonts w:ascii="SassoonPrimaryInfant" w:hAnsi="SassoonPrimaryInfant" w:cs="Tahoma"/>
                <w:sz w:val="20"/>
                <w:szCs w:val="20"/>
                <w:highlight w:val="yellow"/>
              </w:rPr>
            </w:pPr>
            <w:r w:rsidRPr="000C7C3F">
              <w:rPr>
                <w:rFonts w:ascii="SassoonPrimaryInfant" w:hAnsi="SassoonPrimaryInfant" w:cs="Tahoma"/>
                <w:b/>
                <w:sz w:val="20"/>
                <w:szCs w:val="20"/>
                <w:u w:val="single"/>
              </w:rPr>
              <w:t>Computing</w:t>
            </w:r>
            <w:r w:rsidRPr="000C7C3F">
              <w:rPr>
                <w:rFonts w:ascii="SassoonPrimaryInfant" w:hAnsi="SassoonPrimaryInfant" w:cs="Tahoma"/>
                <w:b/>
                <w:sz w:val="20"/>
                <w:szCs w:val="20"/>
                <w:u w:val="single"/>
              </w:rPr>
              <w:br/>
            </w:r>
            <w:r w:rsidRPr="00703019">
              <w:rPr>
                <w:rFonts w:ascii="SassoonPrimaryInfant" w:hAnsi="SassoonPrimaryInfant" w:cs="Tahoma"/>
                <w:sz w:val="20"/>
                <w:szCs w:val="20"/>
              </w:rPr>
              <w:t>Graphing</w:t>
            </w:r>
          </w:p>
        </w:tc>
      </w:tr>
      <w:tr w:rsidR="00DE277A" w:rsidRPr="003A0804" w14:paraId="1833E39E" w14:textId="77777777" w:rsidTr="00F66DBD">
        <w:tc>
          <w:tcPr>
            <w:tcW w:w="7437" w:type="dxa"/>
            <w:gridSpan w:val="4"/>
          </w:tcPr>
          <w:p w14:paraId="71A15F54" w14:textId="32D3BEA0" w:rsidR="00DE277A" w:rsidRPr="00C650C1" w:rsidRDefault="00DE277A" w:rsidP="00DE277A">
            <w:pPr>
              <w:rPr>
                <w:rFonts w:ascii="SassoonPrimaryInfant" w:hAnsi="SassoonPrimaryInfant" w:cs="Tahoma"/>
                <w:sz w:val="20"/>
                <w:szCs w:val="20"/>
              </w:rPr>
            </w:pPr>
            <w:r w:rsidRPr="00C650C1">
              <w:rPr>
                <w:rFonts w:ascii="SassoonPrimaryInfant" w:hAnsi="SassoonPrimaryInfant" w:cs="Tahoma"/>
                <w:b/>
                <w:sz w:val="20"/>
                <w:szCs w:val="20"/>
                <w:u w:val="single"/>
              </w:rPr>
              <w:t>MFL</w:t>
            </w:r>
            <w:r w:rsidRPr="00C650C1">
              <w:rPr>
                <w:rFonts w:ascii="SassoonPrimaryInfant" w:hAnsi="SassoonPrimaryInfant" w:cs="Tahoma"/>
                <w:b/>
                <w:sz w:val="20"/>
                <w:szCs w:val="20"/>
                <w:u w:val="single"/>
              </w:rPr>
              <w:br/>
            </w:r>
            <w:r>
              <w:rPr>
                <w:rFonts w:ascii="SassoonCRInfant" w:hAnsi="SassoonCRInfant" w:cs="Tahoma"/>
                <w:sz w:val="20"/>
              </w:rPr>
              <w:t>Bonjour! – Greetings and titles, numbers to 10</w:t>
            </w:r>
          </w:p>
        </w:tc>
        <w:tc>
          <w:tcPr>
            <w:tcW w:w="7506" w:type="dxa"/>
            <w:gridSpan w:val="4"/>
          </w:tcPr>
          <w:p w14:paraId="56D31346" w14:textId="6848D9FE" w:rsidR="00DE277A" w:rsidRPr="00C650C1" w:rsidRDefault="00DE277A" w:rsidP="00DE277A">
            <w:pPr>
              <w:rPr>
                <w:rFonts w:ascii="SassoonPrimaryInfant" w:hAnsi="SassoonPrimaryInfant" w:cs="Tahoma"/>
                <w:sz w:val="20"/>
                <w:szCs w:val="20"/>
              </w:rPr>
            </w:pPr>
            <w:r w:rsidRPr="00C650C1">
              <w:rPr>
                <w:rFonts w:ascii="SassoonPrimaryInfant" w:hAnsi="SassoonPrimaryInfant" w:cs="Tahoma"/>
                <w:b/>
                <w:sz w:val="20"/>
                <w:szCs w:val="20"/>
                <w:u w:val="single"/>
              </w:rPr>
              <w:t>MFL</w:t>
            </w:r>
            <w:r w:rsidRPr="00C650C1">
              <w:rPr>
                <w:rFonts w:ascii="SassoonPrimaryInfant" w:hAnsi="SassoonPrimaryInfant" w:cs="Tahoma"/>
                <w:sz w:val="20"/>
                <w:szCs w:val="20"/>
              </w:rPr>
              <w:br/>
            </w:r>
            <w:r>
              <w:rPr>
                <w:rFonts w:ascii="SassoonCRInfant" w:hAnsi="SassoonCRInfant" w:cs="Tahoma"/>
                <w:sz w:val="20"/>
              </w:rPr>
              <w:t>En Classe – classroom objects, colours, classrooms instructions</w:t>
            </w:r>
          </w:p>
        </w:tc>
        <w:tc>
          <w:tcPr>
            <w:tcW w:w="7010" w:type="dxa"/>
            <w:gridSpan w:val="4"/>
            <w:tcBorders>
              <w:top w:val="nil"/>
              <w:bottom w:val="nil"/>
            </w:tcBorders>
            <w:shd w:val="clear" w:color="auto" w:fill="auto"/>
          </w:tcPr>
          <w:p w14:paraId="7A9744B6" w14:textId="1EB03932" w:rsidR="00DE277A" w:rsidRPr="00C650C1" w:rsidRDefault="00DE277A" w:rsidP="00DE277A">
            <w:pPr>
              <w:rPr>
                <w:rFonts w:ascii="SassoonPrimaryInfant" w:hAnsi="SassoonPrimaryInfant" w:cs="Tahoma"/>
                <w:sz w:val="20"/>
                <w:szCs w:val="20"/>
              </w:rPr>
            </w:pPr>
            <w:r w:rsidRPr="00C650C1">
              <w:rPr>
                <w:rFonts w:ascii="SassoonPrimaryInfant" w:hAnsi="SassoonPrimaryInfant" w:cs="Tahoma"/>
                <w:b/>
                <w:sz w:val="20"/>
                <w:szCs w:val="20"/>
                <w:u w:val="single"/>
              </w:rPr>
              <w:t>MFL</w:t>
            </w:r>
            <w:r w:rsidRPr="00C650C1">
              <w:rPr>
                <w:rFonts w:ascii="SassoonPrimaryInfant" w:hAnsi="SassoonPrimaryInfant" w:cs="Tahoma"/>
                <w:b/>
                <w:sz w:val="20"/>
                <w:szCs w:val="20"/>
                <w:u w:val="single"/>
              </w:rPr>
              <w:br/>
            </w:r>
            <w:r>
              <w:rPr>
                <w:rFonts w:ascii="SassoonCRInfant" w:hAnsi="SassoonCRInfant" w:cs="Tahoma"/>
                <w:sz w:val="20"/>
              </w:rPr>
              <w:t>Mon Corps – parts of the body, describing appearance and character, days of the week</w:t>
            </w:r>
          </w:p>
        </w:tc>
      </w:tr>
      <w:tr w:rsidR="0081169B" w:rsidRPr="003A0804" w14:paraId="53E5586E" w14:textId="77777777" w:rsidTr="00F66DBD">
        <w:tc>
          <w:tcPr>
            <w:tcW w:w="3810" w:type="dxa"/>
            <w:gridSpan w:val="2"/>
          </w:tcPr>
          <w:p w14:paraId="40ADAAF0" w14:textId="77777777" w:rsidR="0081169B" w:rsidRDefault="0081169B" w:rsidP="0081169B">
            <w:pPr>
              <w:rPr>
                <w:rFonts w:ascii="SassoonPrimaryInfant" w:hAnsi="SassoonPrimaryInfant" w:cs="Tahoma"/>
                <w:b/>
                <w:sz w:val="20"/>
                <w:szCs w:val="20"/>
                <w:u w:val="single"/>
              </w:rPr>
            </w:pPr>
            <w:r w:rsidRPr="000C7C3F">
              <w:rPr>
                <w:rFonts w:ascii="SassoonPrimaryInfant" w:hAnsi="SassoonPrimaryInfant" w:cs="Tahoma"/>
                <w:b/>
                <w:sz w:val="20"/>
                <w:szCs w:val="20"/>
                <w:u w:val="single"/>
              </w:rPr>
              <w:t>PE</w:t>
            </w:r>
          </w:p>
          <w:p w14:paraId="61839E44" w14:textId="77777777" w:rsidR="0081169B" w:rsidRDefault="0081169B" w:rsidP="0081169B">
            <w:pPr>
              <w:rPr>
                <w:rFonts w:ascii="SassoonPrimaryInfant" w:hAnsi="SassoonPrimaryInfant" w:cs="Tahoma"/>
                <w:sz w:val="20"/>
                <w:szCs w:val="20"/>
              </w:rPr>
            </w:pPr>
            <w:r>
              <w:rPr>
                <w:rFonts w:ascii="SassoonPrimaryInfant" w:hAnsi="SassoonPrimaryInfant" w:cs="Tahoma"/>
                <w:sz w:val="20"/>
                <w:szCs w:val="20"/>
              </w:rPr>
              <w:t xml:space="preserve">Tag Rugby </w:t>
            </w:r>
          </w:p>
          <w:p w14:paraId="115B71D2" w14:textId="77777777" w:rsidR="0081169B" w:rsidRDefault="0081169B" w:rsidP="0081169B">
            <w:pPr>
              <w:rPr>
                <w:rFonts w:ascii="SassoonPrimaryInfant" w:hAnsi="SassoonPrimaryInfant" w:cs="Tahoma"/>
                <w:sz w:val="20"/>
                <w:szCs w:val="20"/>
              </w:rPr>
            </w:pPr>
            <w:r>
              <w:rPr>
                <w:rFonts w:ascii="SassoonPrimaryInfant" w:hAnsi="SassoonPrimaryInfant" w:cs="Tahoma"/>
                <w:sz w:val="20"/>
                <w:szCs w:val="20"/>
              </w:rPr>
              <w:t>Cross Country</w:t>
            </w:r>
          </w:p>
          <w:p w14:paraId="19AFF4A6" w14:textId="7C2A33F7" w:rsidR="0081169B" w:rsidRPr="00C650C1" w:rsidRDefault="0081169B" w:rsidP="0081169B">
            <w:pPr>
              <w:rPr>
                <w:rFonts w:ascii="SassoonPrimaryInfant" w:hAnsi="SassoonPrimaryInfant" w:cs="Tahoma"/>
                <w:b/>
                <w:sz w:val="20"/>
                <w:szCs w:val="20"/>
                <w:u w:val="single"/>
              </w:rPr>
            </w:pPr>
            <w:r>
              <w:rPr>
                <w:rFonts w:ascii="SassoonPrimaryInfant" w:hAnsi="SassoonPrimaryInfant" w:cs="Tahoma"/>
                <w:sz w:val="20"/>
                <w:szCs w:val="20"/>
              </w:rPr>
              <w:t>Relax Kids</w:t>
            </w:r>
          </w:p>
        </w:tc>
        <w:tc>
          <w:tcPr>
            <w:tcW w:w="3627" w:type="dxa"/>
            <w:gridSpan w:val="2"/>
          </w:tcPr>
          <w:p w14:paraId="1B8559EA" w14:textId="77777777" w:rsidR="0081169B" w:rsidRDefault="0081169B" w:rsidP="0081169B">
            <w:pPr>
              <w:rPr>
                <w:rFonts w:ascii="SassoonPrimaryInfant" w:hAnsi="SassoonPrimaryInfant" w:cs="Tahoma"/>
                <w:b/>
                <w:sz w:val="20"/>
                <w:szCs w:val="20"/>
                <w:u w:val="single"/>
              </w:rPr>
            </w:pPr>
            <w:r w:rsidRPr="000C7C3F">
              <w:rPr>
                <w:rFonts w:ascii="SassoonPrimaryInfant" w:hAnsi="SassoonPrimaryInfant" w:cs="Tahoma"/>
                <w:b/>
                <w:sz w:val="20"/>
                <w:szCs w:val="20"/>
                <w:u w:val="single"/>
              </w:rPr>
              <w:t>PE</w:t>
            </w:r>
          </w:p>
          <w:p w14:paraId="65D72A44" w14:textId="77777777" w:rsidR="0081169B" w:rsidRDefault="0081169B" w:rsidP="0081169B">
            <w:pPr>
              <w:rPr>
                <w:rFonts w:ascii="SassoonPrimaryInfant" w:hAnsi="SassoonPrimaryInfant" w:cs="Tahoma"/>
                <w:sz w:val="20"/>
                <w:szCs w:val="20"/>
              </w:rPr>
            </w:pPr>
            <w:r>
              <w:rPr>
                <w:rFonts w:ascii="SassoonPrimaryInfant" w:hAnsi="SassoonPrimaryInfant" w:cs="Tahoma"/>
                <w:sz w:val="20"/>
                <w:szCs w:val="20"/>
              </w:rPr>
              <w:t xml:space="preserve">Netball </w:t>
            </w:r>
          </w:p>
          <w:p w14:paraId="0A7D5EC1" w14:textId="77777777" w:rsidR="0081169B" w:rsidRDefault="0081169B" w:rsidP="0081169B">
            <w:pPr>
              <w:rPr>
                <w:rFonts w:ascii="SassoonPrimaryInfant" w:hAnsi="SassoonPrimaryInfant" w:cs="Tahoma"/>
                <w:sz w:val="20"/>
                <w:szCs w:val="20"/>
              </w:rPr>
            </w:pPr>
            <w:r>
              <w:rPr>
                <w:rFonts w:ascii="SassoonPrimaryInfant" w:hAnsi="SassoonPrimaryInfant" w:cs="Tahoma"/>
                <w:sz w:val="20"/>
                <w:szCs w:val="20"/>
              </w:rPr>
              <w:t>Swimming (Y4)</w:t>
            </w:r>
          </w:p>
          <w:p w14:paraId="0E494C64" w14:textId="06A8C2BF" w:rsidR="0081169B" w:rsidRPr="00C650C1" w:rsidRDefault="0081169B" w:rsidP="0081169B">
            <w:pPr>
              <w:rPr>
                <w:rFonts w:ascii="SassoonPrimaryInfant" w:hAnsi="SassoonPrimaryInfant" w:cs="Tahoma"/>
                <w:b/>
                <w:sz w:val="20"/>
                <w:szCs w:val="20"/>
                <w:u w:val="single"/>
              </w:rPr>
            </w:pPr>
            <w:r>
              <w:rPr>
                <w:rFonts w:ascii="SassoonPrimaryInfant" w:hAnsi="SassoonPrimaryInfant" w:cs="Tahoma"/>
                <w:sz w:val="20"/>
                <w:szCs w:val="20"/>
              </w:rPr>
              <w:t>Relax Kids</w:t>
            </w:r>
          </w:p>
        </w:tc>
        <w:tc>
          <w:tcPr>
            <w:tcW w:w="3556" w:type="dxa"/>
            <w:gridSpan w:val="2"/>
          </w:tcPr>
          <w:p w14:paraId="2A6D7397" w14:textId="77777777" w:rsidR="0081169B" w:rsidRDefault="0081169B" w:rsidP="0081169B">
            <w:pPr>
              <w:rPr>
                <w:rFonts w:ascii="SassoonPrimaryInfant" w:hAnsi="SassoonPrimaryInfant" w:cs="Tahoma"/>
                <w:b/>
                <w:sz w:val="20"/>
                <w:szCs w:val="20"/>
                <w:u w:val="single"/>
              </w:rPr>
            </w:pPr>
            <w:r w:rsidRPr="000C7C3F">
              <w:rPr>
                <w:rFonts w:ascii="SassoonPrimaryInfant" w:hAnsi="SassoonPrimaryInfant" w:cs="Tahoma"/>
                <w:b/>
                <w:sz w:val="20"/>
                <w:szCs w:val="20"/>
                <w:u w:val="single"/>
              </w:rPr>
              <w:t>PE</w:t>
            </w:r>
          </w:p>
          <w:p w14:paraId="43F827D8" w14:textId="77777777" w:rsidR="0081169B" w:rsidRDefault="0081169B" w:rsidP="0081169B">
            <w:pPr>
              <w:rPr>
                <w:rFonts w:ascii="SassoonPrimaryInfant" w:hAnsi="SassoonPrimaryInfant" w:cs="Tahoma"/>
                <w:sz w:val="20"/>
                <w:szCs w:val="20"/>
              </w:rPr>
            </w:pPr>
            <w:r>
              <w:rPr>
                <w:rFonts w:ascii="SassoonPrimaryInfant" w:hAnsi="SassoonPrimaryInfant" w:cs="Tahoma"/>
                <w:sz w:val="20"/>
                <w:szCs w:val="20"/>
              </w:rPr>
              <w:t>Tennis</w:t>
            </w:r>
          </w:p>
          <w:p w14:paraId="2D0441C4" w14:textId="221D67F5" w:rsidR="0081169B" w:rsidRPr="00C650C1" w:rsidRDefault="0081169B" w:rsidP="0081169B">
            <w:pPr>
              <w:rPr>
                <w:rFonts w:ascii="SassoonPrimaryInfant" w:hAnsi="SassoonPrimaryInfant" w:cs="Tahoma"/>
                <w:b/>
                <w:sz w:val="20"/>
                <w:szCs w:val="20"/>
                <w:u w:val="single"/>
              </w:rPr>
            </w:pPr>
            <w:r>
              <w:rPr>
                <w:rFonts w:ascii="SassoonPrimaryInfant" w:hAnsi="SassoonPrimaryInfant" w:cs="Tahoma"/>
                <w:sz w:val="20"/>
                <w:szCs w:val="20"/>
              </w:rPr>
              <w:t>Gymnastics</w:t>
            </w:r>
          </w:p>
        </w:tc>
        <w:tc>
          <w:tcPr>
            <w:tcW w:w="3950" w:type="dxa"/>
            <w:gridSpan w:val="2"/>
          </w:tcPr>
          <w:p w14:paraId="29377E20" w14:textId="77777777" w:rsidR="0081169B" w:rsidRDefault="0081169B" w:rsidP="0081169B">
            <w:pPr>
              <w:rPr>
                <w:rFonts w:ascii="SassoonPrimaryInfant" w:hAnsi="SassoonPrimaryInfant" w:cs="Tahoma"/>
                <w:b/>
                <w:sz w:val="20"/>
                <w:szCs w:val="20"/>
                <w:u w:val="single"/>
              </w:rPr>
            </w:pPr>
            <w:r w:rsidRPr="000C7C3F">
              <w:rPr>
                <w:rFonts w:ascii="SassoonPrimaryInfant" w:hAnsi="SassoonPrimaryInfant" w:cs="Tahoma"/>
                <w:b/>
                <w:sz w:val="20"/>
                <w:szCs w:val="20"/>
                <w:u w:val="single"/>
              </w:rPr>
              <w:t>PE</w:t>
            </w:r>
          </w:p>
          <w:p w14:paraId="50EE50B7" w14:textId="77777777" w:rsidR="0081169B" w:rsidRDefault="0081169B" w:rsidP="0081169B">
            <w:pPr>
              <w:rPr>
                <w:rFonts w:ascii="SassoonPrimaryInfant" w:hAnsi="SassoonPrimaryInfant" w:cs="Tahoma"/>
                <w:sz w:val="20"/>
                <w:szCs w:val="20"/>
              </w:rPr>
            </w:pPr>
            <w:r>
              <w:rPr>
                <w:rFonts w:ascii="SassoonPrimaryInfant" w:hAnsi="SassoonPrimaryInfant" w:cs="Tahoma"/>
                <w:sz w:val="20"/>
                <w:szCs w:val="20"/>
              </w:rPr>
              <w:t>Swimming (Y3)</w:t>
            </w:r>
          </w:p>
          <w:p w14:paraId="619B5412" w14:textId="77777777" w:rsidR="0081169B" w:rsidRDefault="0081169B" w:rsidP="0081169B">
            <w:pPr>
              <w:rPr>
                <w:rFonts w:ascii="SassoonPrimaryInfant" w:hAnsi="SassoonPrimaryInfant" w:cs="Tahoma"/>
                <w:sz w:val="20"/>
                <w:szCs w:val="20"/>
              </w:rPr>
            </w:pPr>
            <w:r>
              <w:rPr>
                <w:rFonts w:ascii="SassoonPrimaryInfant" w:hAnsi="SassoonPrimaryInfant" w:cs="Tahoma"/>
                <w:sz w:val="20"/>
                <w:szCs w:val="20"/>
              </w:rPr>
              <w:t>Gymnastics</w:t>
            </w:r>
          </w:p>
          <w:p w14:paraId="175BC0D7" w14:textId="1EF51D58" w:rsidR="0081169B" w:rsidRPr="00C650C1" w:rsidRDefault="0081169B" w:rsidP="0081169B">
            <w:pPr>
              <w:rPr>
                <w:rFonts w:ascii="SassoonPrimaryInfant" w:hAnsi="SassoonPrimaryInfant" w:cs="Tahoma"/>
                <w:b/>
                <w:sz w:val="20"/>
                <w:szCs w:val="20"/>
                <w:u w:val="single"/>
              </w:rPr>
            </w:pPr>
            <w:r>
              <w:rPr>
                <w:rFonts w:ascii="SassoonPrimaryInfant" w:hAnsi="SassoonPrimaryInfant" w:cs="Tahoma"/>
                <w:sz w:val="20"/>
                <w:szCs w:val="20"/>
              </w:rPr>
              <w:t>Football skills</w:t>
            </w:r>
          </w:p>
        </w:tc>
        <w:tc>
          <w:tcPr>
            <w:tcW w:w="3608" w:type="dxa"/>
            <w:gridSpan w:val="2"/>
          </w:tcPr>
          <w:p w14:paraId="344A951F" w14:textId="77777777" w:rsidR="0081169B" w:rsidRDefault="0081169B" w:rsidP="0081169B">
            <w:pPr>
              <w:rPr>
                <w:rFonts w:ascii="SassoonPrimaryInfant" w:hAnsi="SassoonPrimaryInfant" w:cs="Tahoma"/>
                <w:b/>
                <w:sz w:val="20"/>
                <w:szCs w:val="20"/>
                <w:u w:val="single"/>
              </w:rPr>
            </w:pPr>
            <w:r w:rsidRPr="000C7C3F">
              <w:rPr>
                <w:rFonts w:ascii="SassoonPrimaryInfant" w:hAnsi="SassoonPrimaryInfant" w:cs="Tahoma"/>
                <w:b/>
                <w:sz w:val="20"/>
                <w:szCs w:val="20"/>
                <w:u w:val="single"/>
              </w:rPr>
              <w:t>PE</w:t>
            </w:r>
          </w:p>
          <w:p w14:paraId="2C478893" w14:textId="77777777" w:rsidR="0081169B" w:rsidRDefault="0081169B" w:rsidP="0081169B">
            <w:pPr>
              <w:rPr>
                <w:rFonts w:ascii="SassoonPrimaryInfant" w:hAnsi="SassoonPrimaryInfant" w:cs="Tahoma"/>
                <w:sz w:val="20"/>
                <w:szCs w:val="20"/>
              </w:rPr>
            </w:pPr>
            <w:r>
              <w:rPr>
                <w:rFonts w:ascii="SassoonPrimaryInfant" w:hAnsi="SassoonPrimaryInfant" w:cs="Tahoma"/>
                <w:sz w:val="20"/>
                <w:szCs w:val="20"/>
              </w:rPr>
              <w:t>Hockey</w:t>
            </w:r>
          </w:p>
          <w:p w14:paraId="4F4F3FBA" w14:textId="77777777" w:rsidR="0081169B" w:rsidRDefault="0081169B" w:rsidP="0081169B">
            <w:pPr>
              <w:rPr>
                <w:rFonts w:ascii="SassoonPrimaryInfant" w:hAnsi="SassoonPrimaryInfant" w:cs="Tahoma"/>
                <w:sz w:val="20"/>
                <w:szCs w:val="20"/>
              </w:rPr>
            </w:pPr>
            <w:r>
              <w:rPr>
                <w:rFonts w:ascii="SassoonPrimaryInfant" w:hAnsi="SassoonPrimaryInfant" w:cs="Tahoma"/>
                <w:sz w:val="20"/>
                <w:szCs w:val="20"/>
              </w:rPr>
              <w:t>Athletics</w:t>
            </w:r>
          </w:p>
          <w:p w14:paraId="3601BA45" w14:textId="2E4C919F" w:rsidR="0081169B" w:rsidRPr="00C650C1" w:rsidRDefault="0081169B" w:rsidP="0081169B">
            <w:pPr>
              <w:rPr>
                <w:rFonts w:ascii="SassoonPrimaryInfant" w:hAnsi="SassoonPrimaryInfant" w:cs="Tahoma"/>
                <w:b/>
                <w:sz w:val="20"/>
                <w:szCs w:val="20"/>
                <w:u w:val="single"/>
              </w:rPr>
            </w:pPr>
            <w:r>
              <w:rPr>
                <w:rFonts w:ascii="SassoonPrimaryInfant" w:hAnsi="SassoonPrimaryInfant" w:cs="Tahoma"/>
                <w:sz w:val="20"/>
                <w:szCs w:val="20"/>
              </w:rPr>
              <w:t>Dance</w:t>
            </w:r>
          </w:p>
        </w:tc>
        <w:tc>
          <w:tcPr>
            <w:tcW w:w="3402" w:type="dxa"/>
            <w:gridSpan w:val="2"/>
          </w:tcPr>
          <w:p w14:paraId="7730500F" w14:textId="77777777" w:rsidR="0081169B" w:rsidRDefault="0081169B" w:rsidP="0081169B">
            <w:pPr>
              <w:rPr>
                <w:rFonts w:ascii="SassoonPrimaryInfant" w:hAnsi="SassoonPrimaryInfant" w:cs="Tahoma"/>
                <w:b/>
                <w:sz w:val="20"/>
                <w:szCs w:val="20"/>
                <w:u w:val="single"/>
              </w:rPr>
            </w:pPr>
            <w:r w:rsidRPr="000C7C3F">
              <w:rPr>
                <w:rFonts w:ascii="SassoonPrimaryInfant" w:hAnsi="SassoonPrimaryInfant" w:cs="Tahoma"/>
                <w:b/>
                <w:sz w:val="20"/>
                <w:szCs w:val="20"/>
                <w:u w:val="single"/>
              </w:rPr>
              <w:t>PE</w:t>
            </w:r>
          </w:p>
          <w:p w14:paraId="137C3475" w14:textId="77777777" w:rsidR="0081169B" w:rsidRDefault="0081169B" w:rsidP="0081169B">
            <w:pPr>
              <w:rPr>
                <w:rFonts w:ascii="SassoonPrimaryInfant" w:hAnsi="SassoonPrimaryInfant" w:cs="Tahoma"/>
                <w:sz w:val="20"/>
                <w:szCs w:val="20"/>
              </w:rPr>
            </w:pPr>
            <w:r>
              <w:rPr>
                <w:rFonts w:ascii="SassoonPrimaryInfant" w:hAnsi="SassoonPrimaryInfant" w:cs="Tahoma"/>
                <w:sz w:val="20"/>
                <w:szCs w:val="20"/>
              </w:rPr>
              <w:t xml:space="preserve">Athletics </w:t>
            </w:r>
          </w:p>
          <w:p w14:paraId="1EF51A4A" w14:textId="77777777" w:rsidR="0081169B" w:rsidRDefault="0081169B" w:rsidP="0081169B">
            <w:pPr>
              <w:rPr>
                <w:rFonts w:ascii="SassoonPrimaryInfant" w:hAnsi="SassoonPrimaryInfant" w:cs="Tahoma"/>
                <w:sz w:val="20"/>
                <w:szCs w:val="20"/>
              </w:rPr>
            </w:pPr>
            <w:r>
              <w:rPr>
                <w:rFonts w:ascii="SassoonPrimaryInfant" w:hAnsi="SassoonPrimaryInfant" w:cs="Tahoma"/>
                <w:sz w:val="20"/>
                <w:szCs w:val="20"/>
              </w:rPr>
              <w:t>Outdoor Adventurous Activity</w:t>
            </w:r>
          </w:p>
          <w:p w14:paraId="7B53AB73" w14:textId="3BFE3BAF" w:rsidR="0081169B" w:rsidRPr="00C650C1" w:rsidRDefault="0081169B" w:rsidP="0081169B">
            <w:pPr>
              <w:rPr>
                <w:rFonts w:ascii="SassoonPrimaryInfant" w:hAnsi="SassoonPrimaryInfant" w:cs="Tahoma"/>
                <w:b/>
                <w:sz w:val="20"/>
                <w:szCs w:val="20"/>
                <w:u w:val="single"/>
              </w:rPr>
            </w:pPr>
            <w:r>
              <w:rPr>
                <w:rFonts w:ascii="SassoonPrimaryInfant" w:hAnsi="SassoonPrimaryInfant" w:cs="Tahoma"/>
                <w:sz w:val="20"/>
                <w:szCs w:val="20"/>
              </w:rPr>
              <w:t>Dance</w:t>
            </w:r>
          </w:p>
        </w:tc>
      </w:tr>
      <w:tr w:rsidR="00DE277A" w:rsidRPr="003A0804" w14:paraId="0AD559D8" w14:textId="77777777" w:rsidTr="00F66DBD">
        <w:tc>
          <w:tcPr>
            <w:tcW w:w="1776" w:type="dxa"/>
          </w:tcPr>
          <w:p w14:paraId="2C021A8A" w14:textId="5A237E5E" w:rsidR="00DE277A" w:rsidRPr="007428DA" w:rsidRDefault="00DE277A" w:rsidP="00DE277A">
            <w:pPr>
              <w:rPr>
                <w:rFonts w:ascii="SassoonCRInfant" w:hAnsi="SassoonCRInfant" w:cs="Tahoma"/>
                <w:b/>
              </w:rPr>
            </w:pPr>
            <w:r>
              <w:rPr>
                <w:rFonts w:ascii="SassoonPrimaryInfant" w:hAnsi="SassoonPrimaryInfant" w:cs="Tahoma"/>
                <w:b/>
                <w:sz w:val="20"/>
                <w:szCs w:val="20"/>
              </w:rPr>
              <w:lastRenderedPageBreak/>
              <w:t>PHSE/RSE</w:t>
            </w:r>
            <w:r w:rsidRPr="000C7C3F">
              <w:rPr>
                <w:rFonts w:ascii="SassoonPrimaryInfant" w:hAnsi="SassoonPrimaryInfant" w:cs="Tahoma"/>
                <w:b/>
                <w:sz w:val="20"/>
                <w:szCs w:val="20"/>
              </w:rPr>
              <w:t>:</w:t>
            </w:r>
            <w:r w:rsidRPr="000C7C3F">
              <w:rPr>
                <w:rFonts w:ascii="SassoonPrimaryInfant" w:hAnsi="SassoonPrimaryInfant" w:cs="Tahoma"/>
                <w:b/>
                <w:sz w:val="20"/>
                <w:szCs w:val="20"/>
              </w:rPr>
              <w:br/>
            </w:r>
            <w:r w:rsidRPr="00AB3F51">
              <w:rPr>
                <w:rFonts w:ascii="SassoonPrimaryInfant" w:hAnsi="SassoonPrimaryInfant" w:cs="Tahoma"/>
                <w:sz w:val="20"/>
                <w:szCs w:val="20"/>
              </w:rPr>
              <w:t>New Beginnings/Healthy Body and Mind</w:t>
            </w:r>
          </w:p>
        </w:tc>
        <w:tc>
          <w:tcPr>
            <w:tcW w:w="2034" w:type="dxa"/>
          </w:tcPr>
          <w:p w14:paraId="67C0DD7F" w14:textId="718A035C" w:rsidR="00DE277A" w:rsidRPr="00C650C1" w:rsidRDefault="00DE277A" w:rsidP="00DE277A">
            <w:pPr>
              <w:rPr>
                <w:rFonts w:ascii="SassoonPrimaryInfant" w:hAnsi="SassoonPrimaryInfant" w:cs="Tahoma"/>
                <w:b/>
                <w:sz w:val="20"/>
                <w:szCs w:val="20"/>
              </w:rPr>
            </w:pPr>
            <w:r w:rsidRPr="00AB3F51">
              <w:rPr>
                <w:rFonts w:ascii="SassoonPrimaryInfant" w:hAnsi="SassoonPrimaryInfant" w:cs="Tahoma"/>
                <w:b/>
                <w:sz w:val="20"/>
                <w:szCs w:val="20"/>
              </w:rPr>
              <w:t>RE</w:t>
            </w:r>
            <w:r>
              <w:rPr>
                <w:rFonts w:ascii="SassoonPrimaryInfant" w:hAnsi="SassoonPrimaryInfant" w:cs="Tahoma"/>
                <w:b/>
                <w:sz w:val="20"/>
                <w:szCs w:val="20"/>
              </w:rPr>
              <w:br/>
            </w:r>
            <w:r>
              <w:rPr>
                <w:rFonts w:ascii="SassoonPrimaryInfant" w:hAnsi="SassoonPrimaryInfant" w:cs="Tahoma"/>
                <w:sz w:val="20"/>
                <w:szCs w:val="20"/>
              </w:rPr>
              <w:t>Sacred Texts: Why did the monks copy the bible by hand?</w:t>
            </w:r>
          </w:p>
        </w:tc>
        <w:tc>
          <w:tcPr>
            <w:tcW w:w="1904" w:type="dxa"/>
          </w:tcPr>
          <w:p w14:paraId="722777EC" w14:textId="34858915" w:rsidR="00DE277A" w:rsidRPr="003E1F31" w:rsidRDefault="00DE277A" w:rsidP="00DE277A">
            <w:pPr>
              <w:rPr>
                <w:rFonts w:ascii="SassoonCRInfant" w:hAnsi="SassoonCRInfant" w:cs="Tahoma"/>
              </w:rPr>
            </w:pPr>
            <w:r>
              <w:rPr>
                <w:rFonts w:ascii="SassoonPrimaryInfant" w:hAnsi="SassoonPrimaryInfant" w:cs="Tahoma"/>
                <w:b/>
                <w:sz w:val="20"/>
                <w:szCs w:val="20"/>
              </w:rPr>
              <w:t>PHSE/RSE</w:t>
            </w:r>
            <w:r w:rsidRPr="000C7C3F">
              <w:rPr>
                <w:rFonts w:ascii="SassoonPrimaryInfant" w:hAnsi="SassoonPrimaryInfant" w:cs="Tahoma"/>
                <w:b/>
                <w:sz w:val="20"/>
                <w:szCs w:val="20"/>
              </w:rPr>
              <w:t>:</w:t>
            </w:r>
            <w:r w:rsidRPr="000C7C3F">
              <w:rPr>
                <w:rFonts w:ascii="SassoonPrimaryInfant" w:hAnsi="SassoonPrimaryInfant" w:cs="Tahoma"/>
                <w:b/>
                <w:sz w:val="20"/>
                <w:szCs w:val="20"/>
              </w:rPr>
              <w:br/>
            </w:r>
            <w:r>
              <w:rPr>
                <w:rFonts w:ascii="SassoonPrimaryInfant" w:hAnsi="SassoonPrimaryInfant" w:cs="Tahoma"/>
                <w:sz w:val="20"/>
                <w:szCs w:val="20"/>
              </w:rPr>
              <w:t>Growing and changing/Keeping safe</w:t>
            </w:r>
          </w:p>
        </w:tc>
        <w:tc>
          <w:tcPr>
            <w:tcW w:w="1723" w:type="dxa"/>
          </w:tcPr>
          <w:p w14:paraId="3656C1B6" w14:textId="583C32FB" w:rsidR="00DE277A" w:rsidRPr="00C650C1" w:rsidRDefault="00DE277A" w:rsidP="00DE277A">
            <w:pPr>
              <w:rPr>
                <w:rFonts w:ascii="SassoonPrimaryInfant" w:hAnsi="SassoonPrimaryInfant" w:cs="Tahoma"/>
                <w:b/>
                <w:sz w:val="20"/>
                <w:szCs w:val="20"/>
                <w:u w:val="single"/>
              </w:rPr>
            </w:pPr>
            <w:r w:rsidRPr="00AB3F51">
              <w:rPr>
                <w:rFonts w:ascii="SassoonPrimaryInfant" w:hAnsi="SassoonPrimaryInfant" w:cs="Tahoma"/>
                <w:b/>
                <w:sz w:val="20"/>
                <w:szCs w:val="20"/>
              </w:rPr>
              <w:t xml:space="preserve">RE </w:t>
            </w:r>
            <w:r w:rsidRPr="000C7C3F">
              <w:rPr>
                <w:rFonts w:ascii="SassoonPrimaryInfant" w:hAnsi="SassoonPrimaryInfant" w:cs="Tahoma"/>
                <w:sz w:val="20"/>
                <w:szCs w:val="20"/>
                <w:highlight w:val="yellow"/>
              </w:rPr>
              <w:br/>
            </w:r>
            <w:r>
              <w:rPr>
                <w:rFonts w:ascii="SassoonPrimaryInfant" w:hAnsi="SassoonPrimaryInfant" w:cs="Tahoma"/>
                <w:sz w:val="20"/>
                <w:szCs w:val="20"/>
              </w:rPr>
              <w:t>Why is Christmas a winter festival?</w:t>
            </w:r>
          </w:p>
        </w:tc>
        <w:tc>
          <w:tcPr>
            <w:tcW w:w="1709" w:type="dxa"/>
          </w:tcPr>
          <w:p w14:paraId="395235EA" w14:textId="0447FD2C" w:rsidR="00DE277A" w:rsidRPr="003E1F31" w:rsidRDefault="00DE277A" w:rsidP="00DE277A">
            <w:pPr>
              <w:rPr>
                <w:rFonts w:ascii="SassoonCRInfant" w:hAnsi="SassoonCRInfant" w:cs="Tahoma"/>
                <w:b/>
              </w:rPr>
            </w:pPr>
            <w:r>
              <w:rPr>
                <w:rFonts w:ascii="SassoonPrimaryInfant" w:hAnsi="SassoonPrimaryInfant" w:cs="Tahoma"/>
                <w:b/>
                <w:sz w:val="20"/>
                <w:szCs w:val="20"/>
              </w:rPr>
              <w:t>PHSE/RSE:</w:t>
            </w:r>
            <w:r w:rsidRPr="000C7C3F">
              <w:rPr>
                <w:rFonts w:ascii="SassoonPrimaryInfant" w:hAnsi="SassoonPrimaryInfant" w:cs="Tahoma"/>
                <w:b/>
                <w:sz w:val="20"/>
                <w:szCs w:val="20"/>
              </w:rPr>
              <w:br/>
            </w:r>
            <w:r>
              <w:rPr>
                <w:rFonts w:ascii="SassoonPrimaryInfant" w:hAnsi="SassoonPrimaryInfant" w:cs="Tahoma"/>
                <w:sz w:val="20"/>
                <w:szCs w:val="20"/>
              </w:rPr>
              <w:t>Feelings and emotions</w:t>
            </w:r>
          </w:p>
        </w:tc>
        <w:tc>
          <w:tcPr>
            <w:tcW w:w="1847" w:type="dxa"/>
          </w:tcPr>
          <w:p w14:paraId="21EB20D6" w14:textId="1369265A" w:rsidR="00DE277A" w:rsidRPr="00C650C1" w:rsidRDefault="00DE277A" w:rsidP="00DE277A">
            <w:pPr>
              <w:rPr>
                <w:rFonts w:ascii="SassoonPrimaryInfant" w:hAnsi="SassoonPrimaryInfant" w:cs="Tahoma"/>
                <w:b/>
                <w:sz w:val="20"/>
                <w:szCs w:val="20"/>
              </w:rPr>
            </w:pPr>
            <w:r w:rsidRPr="00AB3F51">
              <w:rPr>
                <w:rFonts w:ascii="SassoonPrimaryInfant" w:hAnsi="SassoonPrimaryInfant" w:cs="Tahoma"/>
                <w:b/>
                <w:sz w:val="20"/>
                <w:szCs w:val="20"/>
              </w:rPr>
              <w:t>RE</w:t>
            </w:r>
            <w:r>
              <w:rPr>
                <w:rFonts w:ascii="SassoonPrimaryInfant" w:hAnsi="SassoonPrimaryInfant" w:cs="Tahoma"/>
                <w:b/>
                <w:sz w:val="20"/>
                <w:szCs w:val="20"/>
              </w:rPr>
              <w:br/>
            </w:r>
            <w:r w:rsidRPr="00AB3F51">
              <w:rPr>
                <w:rFonts w:ascii="SassoonPrimaryInfant" w:hAnsi="SassoonPrimaryInfant" w:cs="Tahoma"/>
                <w:sz w:val="20"/>
                <w:szCs w:val="20"/>
              </w:rPr>
              <w:t>What is a mosque?</w:t>
            </w:r>
          </w:p>
        </w:tc>
        <w:tc>
          <w:tcPr>
            <w:tcW w:w="1941" w:type="dxa"/>
          </w:tcPr>
          <w:p w14:paraId="38516153" w14:textId="12280F12" w:rsidR="00DE277A" w:rsidRPr="00C650C1" w:rsidRDefault="00DE277A" w:rsidP="00DE277A">
            <w:pPr>
              <w:rPr>
                <w:rFonts w:ascii="SassoonPrimaryInfant" w:hAnsi="SassoonPrimaryInfant" w:cs="Tahoma"/>
                <w:b/>
                <w:sz w:val="20"/>
                <w:szCs w:val="20"/>
                <w:u w:val="single"/>
              </w:rPr>
            </w:pPr>
            <w:r>
              <w:rPr>
                <w:rFonts w:ascii="SassoonPrimaryInfant" w:hAnsi="SassoonPrimaryInfant" w:cs="Tahoma"/>
                <w:b/>
                <w:sz w:val="20"/>
                <w:szCs w:val="20"/>
              </w:rPr>
              <w:t>PHSE/RSE</w:t>
            </w:r>
            <w:r w:rsidRPr="000C7C3F">
              <w:rPr>
                <w:rFonts w:ascii="SassoonPrimaryInfant" w:hAnsi="SassoonPrimaryInfant" w:cs="Tahoma"/>
                <w:b/>
                <w:sz w:val="20"/>
                <w:szCs w:val="20"/>
              </w:rPr>
              <w:t xml:space="preserve">: </w:t>
            </w:r>
            <w:r w:rsidRPr="000C7C3F">
              <w:rPr>
                <w:rFonts w:ascii="SassoonPrimaryInfant" w:hAnsi="SassoonPrimaryInfant" w:cs="Tahoma"/>
                <w:b/>
                <w:sz w:val="20"/>
                <w:szCs w:val="20"/>
              </w:rPr>
              <w:br/>
            </w:r>
            <w:r>
              <w:rPr>
                <w:rFonts w:ascii="SassoonPrimaryInfant" w:hAnsi="SassoonPrimaryInfant" w:cs="Tahoma"/>
                <w:sz w:val="20"/>
                <w:szCs w:val="20"/>
              </w:rPr>
              <w:t>Healthy Relationships/Valuing differences</w:t>
            </w:r>
          </w:p>
        </w:tc>
        <w:tc>
          <w:tcPr>
            <w:tcW w:w="2009" w:type="dxa"/>
          </w:tcPr>
          <w:p w14:paraId="613BBE9D" w14:textId="3DD7858F" w:rsidR="00DE277A" w:rsidRPr="00C650C1" w:rsidRDefault="00DE277A" w:rsidP="00DE277A">
            <w:pPr>
              <w:rPr>
                <w:rFonts w:ascii="SassoonPrimaryInfant" w:hAnsi="SassoonPrimaryInfant" w:cs="Tahoma"/>
                <w:b/>
                <w:sz w:val="20"/>
                <w:szCs w:val="20"/>
                <w:u w:val="single"/>
              </w:rPr>
            </w:pPr>
            <w:r w:rsidRPr="00AB3F51">
              <w:rPr>
                <w:rFonts w:ascii="SassoonPrimaryInfant" w:hAnsi="SassoonPrimaryInfant" w:cs="Tahoma"/>
                <w:b/>
                <w:sz w:val="20"/>
                <w:szCs w:val="20"/>
              </w:rPr>
              <w:t>RE</w:t>
            </w:r>
            <w:r w:rsidRPr="000C7C3F">
              <w:rPr>
                <w:rFonts w:ascii="SassoonPrimaryInfant" w:hAnsi="SassoonPrimaryInfant" w:cs="Tahoma"/>
                <w:b/>
                <w:sz w:val="20"/>
                <w:szCs w:val="20"/>
                <w:highlight w:val="yellow"/>
              </w:rPr>
              <w:br/>
            </w:r>
            <w:r>
              <w:rPr>
                <w:rFonts w:ascii="SassoonPrimaryInfant" w:hAnsi="SassoonPrimaryInfant" w:cs="Tahoma"/>
                <w:sz w:val="20"/>
                <w:szCs w:val="20"/>
              </w:rPr>
              <w:t>Why is Easter a spring festival?</w:t>
            </w:r>
          </w:p>
        </w:tc>
        <w:tc>
          <w:tcPr>
            <w:tcW w:w="1719" w:type="dxa"/>
          </w:tcPr>
          <w:p w14:paraId="163D49BC" w14:textId="70B17029" w:rsidR="00DE277A" w:rsidRPr="00C650C1" w:rsidRDefault="00DE277A" w:rsidP="00DE277A">
            <w:pPr>
              <w:rPr>
                <w:rFonts w:ascii="SassoonPrimaryInfant" w:hAnsi="SassoonPrimaryInfant" w:cs="Tahoma"/>
                <w:b/>
                <w:sz w:val="20"/>
                <w:szCs w:val="20"/>
                <w:u w:val="single"/>
              </w:rPr>
            </w:pPr>
            <w:r>
              <w:rPr>
                <w:rFonts w:ascii="SassoonPrimaryInfant" w:hAnsi="SassoonPrimaryInfant" w:cs="Tahoma"/>
                <w:b/>
                <w:sz w:val="20"/>
                <w:szCs w:val="20"/>
              </w:rPr>
              <w:t>PHSE/RSE</w:t>
            </w:r>
            <w:r w:rsidRPr="000C7C3F">
              <w:rPr>
                <w:rFonts w:ascii="SassoonPrimaryInfant" w:hAnsi="SassoonPrimaryInfant" w:cs="Tahoma"/>
                <w:b/>
                <w:sz w:val="20"/>
                <w:szCs w:val="20"/>
              </w:rPr>
              <w:t>:</w:t>
            </w:r>
            <w:r w:rsidRPr="000C7C3F">
              <w:rPr>
                <w:rFonts w:ascii="SassoonPrimaryInfant" w:hAnsi="SassoonPrimaryInfant" w:cs="Tahoma"/>
                <w:b/>
                <w:sz w:val="20"/>
                <w:szCs w:val="20"/>
              </w:rPr>
              <w:br/>
            </w:r>
            <w:r>
              <w:rPr>
                <w:rFonts w:ascii="SassoonPrimaryInfant" w:hAnsi="SassoonPrimaryInfant" w:cs="Tahoma"/>
                <w:sz w:val="20"/>
                <w:szCs w:val="20"/>
              </w:rPr>
              <w:t>Rights and responsibilities</w:t>
            </w:r>
          </w:p>
        </w:tc>
        <w:tc>
          <w:tcPr>
            <w:tcW w:w="1889" w:type="dxa"/>
          </w:tcPr>
          <w:p w14:paraId="38097B9E" w14:textId="5092D3B6" w:rsidR="00DE277A" w:rsidRPr="00C650C1" w:rsidRDefault="00DE277A" w:rsidP="00DE277A">
            <w:pPr>
              <w:rPr>
                <w:rFonts w:ascii="SassoonPrimaryInfant" w:hAnsi="SassoonPrimaryInfant" w:cs="Tahoma"/>
                <w:b/>
                <w:sz w:val="20"/>
                <w:szCs w:val="20"/>
                <w:u w:val="single"/>
              </w:rPr>
            </w:pPr>
            <w:r w:rsidRPr="00AB3F51">
              <w:rPr>
                <w:rFonts w:ascii="SassoonPrimaryInfant" w:hAnsi="SassoonPrimaryInfant" w:cs="Tahoma"/>
                <w:b/>
                <w:sz w:val="20"/>
                <w:szCs w:val="20"/>
              </w:rPr>
              <w:t>RE</w:t>
            </w:r>
            <w:r w:rsidRPr="00AB3F51">
              <w:rPr>
                <w:rFonts w:ascii="SassoonPrimaryInfant" w:hAnsi="SassoonPrimaryInfant" w:cs="Tahoma"/>
                <w:b/>
                <w:sz w:val="20"/>
                <w:szCs w:val="20"/>
              </w:rPr>
              <w:br/>
              <w:t>Judaism – Believing and belonging</w:t>
            </w:r>
          </w:p>
        </w:tc>
        <w:tc>
          <w:tcPr>
            <w:tcW w:w="1821" w:type="dxa"/>
          </w:tcPr>
          <w:p w14:paraId="261325F1" w14:textId="053C41DC" w:rsidR="00DE277A" w:rsidRPr="00C650C1" w:rsidRDefault="00DE277A" w:rsidP="00DE277A">
            <w:pPr>
              <w:rPr>
                <w:rFonts w:ascii="SassoonPrimaryInfant" w:hAnsi="SassoonPrimaryInfant" w:cs="Tahoma"/>
                <w:b/>
                <w:sz w:val="20"/>
                <w:szCs w:val="20"/>
                <w:u w:val="single"/>
              </w:rPr>
            </w:pPr>
            <w:r>
              <w:rPr>
                <w:rFonts w:ascii="SassoonPrimaryInfant" w:hAnsi="SassoonPrimaryInfant" w:cs="Tahoma"/>
                <w:b/>
                <w:sz w:val="20"/>
                <w:szCs w:val="20"/>
              </w:rPr>
              <w:t>PHSE/RSE</w:t>
            </w:r>
            <w:r w:rsidRPr="000C7C3F">
              <w:rPr>
                <w:rFonts w:ascii="SassoonPrimaryInfant" w:hAnsi="SassoonPrimaryInfant" w:cs="Tahoma"/>
                <w:b/>
                <w:sz w:val="20"/>
                <w:szCs w:val="20"/>
              </w:rPr>
              <w:t>:</w:t>
            </w:r>
            <w:r w:rsidRPr="000C7C3F">
              <w:rPr>
                <w:rFonts w:ascii="SassoonPrimaryInfant" w:hAnsi="SassoonPrimaryInfant" w:cs="Tahoma"/>
                <w:b/>
                <w:sz w:val="20"/>
                <w:szCs w:val="20"/>
              </w:rPr>
              <w:br/>
            </w:r>
            <w:r>
              <w:rPr>
                <w:rFonts w:ascii="SassoonPrimaryInfant" w:hAnsi="SassoonPrimaryInfant" w:cs="Tahoma"/>
                <w:sz w:val="20"/>
                <w:szCs w:val="20"/>
              </w:rPr>
              <w:t>Taking care of the environment/Money Matters</w:t>
            </w:r>
          </w:p>
        </w:tc>
        <w:tc>
          <w:tcPr>
            <w:tcW w:w="1581" w:type="dxa"/>
          </w:tcPr>
          <w:p w14:paraId="5D511667" w14:textId="579DF708" w:rsidR="00DE277A" w:rsidRPr="00C650C1" w:rsidRDefault="00DE277A" w:rsidP="00DE277A">
            <w:pPr>
              <w:rPr>
                <w:rFonts w:ascii="SassoonPrimaryInfant" w:hAnsi="SassoonPrimaryInfant" w:cs="Tahoma"/>
                <w:b/>
                <w:sz w:val="20"/>
                <w:szCs w:val="20"/>
                <w:u w:val="single"/>
              </w:rPr>
            </w:pPr>
            <w:r w:rsidRPr="00AB3F51">
              <w:rPr>
                <w:rFonts w:ascii="SassoonPrimaryInfant" w:hAnsi="SassoonPrimaryInfant" w:cs="Tahoma"/>
                <w:b/>
                <w:sz w:val="20"/>
                <w:szCs w:val="20"/>
              </w:rPr>
              <w:t>RE:</w:t>
            </w:r>
            <w:r>
              <w:rPr>
                <w:rFonts w:ascii="SassoonPrimaryInfant" w:hAnsi="SassoonPrimaryInfant" w:cs="Tahoma"/>
                <w:b/>
                <w:sz w:val="20"/>
                <w:szCs w:val="20"/>
              </w:rPr>
              <w:br/>
            </w:r>
            <w:r w:rsidRPr="00AB3F51">
              <w:rPr>
                <w:rFonts w:ascii="SassoonPrimaryInfant" w:hAnsi="SassoonPrimaryInfant" w:cs="Tahoma"/>
                <w:sz w:val="20"/>
                <w:szCs w:val="20"/>
              </w:rPr>
              <w:t>What is Eid?</w:t>
            </w:r>
          </w:p>
        </w:tc>
      </w:tr>
      <w:tr w:rsidR="001F6B64" w:rsidRPr="003A0804" w14:paraId="78A1A87D" w14:textId="77777777" w:rsidTr="0081681B">
        <w:trPr>
          <w:trHeight w:val="453"/>
        </w:trPr>
        <w:tc>
          <w:tcPr>
            <w:tcW w:w="3810" w:type="dxa"/>
            <w:gridSpan w:val="2"/>
            <w:shd w:val="clear" w:color="auto" w:fill="C5E0B3" w:themeFill="accent6" w:themeFillTint="66"/>
          </w:tcPr>
          <w:p w14:paraId="35E46094" w14:textId="505BA352" w:rsidR="001F6B64" w:rsidRPr="00C650C1" w:rsidRDefault="001F6B64" w:rsidP="00DE277A">
            <w:pPr>
              <w:rPr>
                <w:rFonts w:ascii="SassoonPrimaryInfant" w:hAnsi="SassoonPrimaryInfant" w:cs="Arial"/>
                <w:bCs/>
                <w:sz w:val="20"/>
                <w:szCs w:val="20"/>
              </w:rPr>
            </w:pPr>
            <w:r w:rsidRPr="00C650C1">
              <w:rPr>
                <w:rFonts w:ascii="SassoonPrimaryInfant" w:hAnsi="SassoonPrimaryInfant" w:cs="Arial"/>
                <w:b/>
                <w:sz w:val="20"/>
                <w:szCs w:val="20"/>
              </w:rPr>
              <w:t xml:space="preserve">Rationale for The </w:t>
            </w:r>
            <w:r>
              <w:rPr>
                <w:rFonts w:ascii="SassoonPrimaryInfant" w:hAnsi="SassoonPrimaryInfant" w:cs="Arial"/>
                <w:b/>
                <w:sz w:val="20"/>
                <w:szCs w:val="20"/>
              </w:rPr>
              <w:t>Ancient Egyptians</w:t>
            </w:r>
          </w:p>
        </w:tc>
        <w:tc>
          <w:tcPr>
            <w:tcW w:w="3627" w:type="dxa"/>
            <w:gridSpan w:val="2"/>
            <w:shd w:val="clear" w:color="auto" w:fill="FFF2CC" w:themeFill="accent4" w:themeFillTint="33"/>
          </w:tcPr>
          <w:p w14:paraId="1559CE95" w14:textId="72EC12EE" w:rsidR="001F6B64" w:rsidRPr="00C650C1" w:rsidRDefault="001F6B64" w:rsidP="00DE277A">
            <w:pPr>
              <w:rPr>
                <w:rFonts w:ascii="SassoonPrimaryInfant" w:hAnsi="SassoonPrimaryInfant" w:cs="Tahoma"/>
                <w:sz w:val="20"/>
                <w:szCs w:val="20"/>
              </w:rPr>
            </w:pPr>
            <w:r w:rsidRPr="00C650C1">
              <w:rPr>
                <w:rFonts w:ascii="SassoonPrimaryInfant" w:hAnsi="SassoonPrimaryInfant" w:cs="Arial"/>
                <w:b/>
                <w:sz w:val="20"/>
                <w:szCs w:val="20"/>
              </w:rPr>
              <w:t xml:space="preserve">Rationale for </w:t>
            </w:r>
            <w:r>
              <w:rPr>
                <w:rFonts w:ascii="SassoonPrimaryInfant" w:hAnsi="SassoonPrimaryInfant" w:cs="Arial"/>
                <w:b/>
                <w:sz w:val="20"/>
                <w:szCs w:val="20"/>
              </w:rPr>
              <w:t>Sounds of Christmas</w:t>
            </w:r>
          </w:p>
        </w:tc>
        <w:tc>
          <w:tcPr>
            <w:tcW w:w="3556" w:type="dxa"/>
            <w:gridSpan w:val="2"/>
            <w:shd w:val="clear" w:color="auto" w:fill="C5E0B3" w:themeFill="accent6" w:themeFillTint="66"/>
          </w:tcPr>
          <w:p w14:paraId="3156E22D" w14:textId="104A8555" w:rsidR="001F6B64" w:rsidRPr="00C650C1" w:rsidRDefault="001F6B64" w:rsidP="00DE277A">
            <w:pPr>
              <w:rPr>
                <w:rFonts w:ascii="SassoonPrimaryInfant" w:hAnsi="SassoonPrimaryInfant" w:cs="Tahoma"/>
                <w:b/>
                <w:color w:val="44546A" w:themeColor="text2"/>
                <w:sz w:val="20"/>
                <w:szCs w:val="20"/>
                <w:u w:val="single"/>
              </w:rPr>
            </w:pPr>
            <w:r w:rsidRPr="00C650C1">
              <w:rPr>
                <w:rFonts w:ascii="SassoonPrimaryInfant" w:hAnsi="SassoonPrimaryInfant" w:cs="Arial"/>
                <w:b/>
                <w:sz w:val="20"/>
                <w:szCs w:val="20"/>
              </w:rPr>
              <w:t xml:space="preserve">Rationale for </w:t>
            </w:r>
            <w:r>
              <w:rPr>
                <w:rFonts w:ascii="SassoonPrimaryInfant" w:hAnsi="SassoonPrimaryInfant" w:cs="Arial"/>
                <w:b/>
                <w:sz w:val="20"/>
                <w:szCs w:val="20"/>
              </w:rPr>
              <w:t>George’s Marvellous Medicine</w:t>
            </w:r>
          </w:p>
        </w:tc>
        <w:tc>
          <w:tcPr>
            <w:tcW w:w="3950" w:type="dxa"/>
            <w:gridSpan w:val="2"/>
            <w:shd w:val="clear" w:color="auto" w:fill="FFF2CC" w:themeFill="accent4" w:themeFillTint="33"/>
          </w:tcPr>
          <w:p w14:paraId="6D2FAD17" w14:textId="708FC35F" w:rsidR="001F6B64" w:rsidRPr="00D37A87" w:rsidRDefault="001F6B64" w:rsidP="00DE277A">
            <w:pPr>
              <w:rPr>
                <w:rFonts w:ascii="SassoonPrimaryInfant" w:hAnsi="SassoonPrimaryInfant" w:cs="Tahoma"/>
                <w:b/>
                <w:bCs/>
                <w:sz w:val="20"/>
                <w:szCs w:val="20"/>
              </w:rPr>
            </w:pPr>
            <w:r w:rsidRPr="00D37A87">
              <w:rPr>
                <w:rFonts w:ascii="SassoonPrimaryInfant" w:hAnsi="SassoonPrimaryInfant" w:cs="Tahoma"/>
                <w:b/>
                <w:bCs/>
                <w:sz w:val="20"/>
                <w:szCs w:val="20"/>
              </w:rPr>
              <w:t xml:space="preserve">Rationale for </w:t>
            </w:r>
            <w:r>
              <w:rPr>
                <w:rFonts w:ascii="SassoonPrimaryInfant" w:hAnsi="SassoonPrimaryInfant" w:cs="Tahoma"/>
                <w:b/>
                <w:bCs/>
                <w:sz w:val="20"/>
                <w:szCs w:val="20"/>
              </w:rPr>
              <w:t>Endangered Animals</w:t>
            </w:r>
          </w:p>
        </w:tc>
        <w:tc>
          <w:tcPr>
            <w:tcW w:w="7010" w:type="dxa"/>
            <w:gridSpan w:val="4"/>
            <w:shd w:val="clear" w:color="auto" w:fill="C5E0B3" w:themeFill="accent6" w:themeFillTint="66"/>
          </w:tcPr>
          <w:p w14:paraId="5DF0C425" w14:textId="1B80E162" w:rsidR="001F6B64" w:rsidRPr="00C650C1" w:rsidRDefault="001F6B64" w:rsidP="00DE277A">
            <w:pPr>
              <w:rPr>
                <w:rFonts w:ascii="SassoonPrimaryInfant" w:hAnsi="SassoonPrimaryInfant" w:cs="Tahoma"/>
                <w:b/>
                <w:sz w:val="20"/>
                <w:szCs w:val="20"/>
                <w:u w:val="single"/>
              </w:rPr>
            </w:pPr>
            <w:r w:rsidRPr="00C650C1">
              <w:rPr>
                <w:rFonts w:ascii="SassoonPrimaryInfant" w:hAnsi="SassoonPrimaryInfant" w:cs="Arial"/>
                <w:b/>
                <w:sz w:val="20"/>
                <w:szCs w:val="20"/>
              </w:rPr>
              <w:t xml:space="preserve">Rationale for </w:t>
            </w:r>
            <w:r>
              <w:rPr>
                <w:rFonts w:ascii="SassoonPrimaryInfant" w:hAnsi="SassoonPrimaryInfant" w:cs="Arial"/>
                <w:b/>
                <w:sz w:val="20"/>
                <w:szCs w:val="20"/>
              </w:rPr>
              <w:t>Romans and Saxons</w:t>
            </w:r>
          </w:p>
        </w:tc>
      </w:tr>
      <w:tr w:rsidR="001F6B64" w:rsidRPr="003A0804" w14:paraId="1DF431FB" w14:textId="77777777" w:rsidTr="00AF36C2">
        <w:trPr>
          <w:trHeight w:val="3135"/>
        </w:trPr>
        <w:tc>
          <w:tcPr>
            <w:tcW w:w="3810" w:type="dxa"/>
            <w:gridSpan w:val="2"/>
          </w:tcPr>
          <w:p w14:paraId="6CC9B693" w14:textId="1D06C944" w:rsidR="001F6B64" w:rsidRPr="00C650C1" w:rsidRDefault="001F6B64" w:rsidP="00DE277A">
            <w:pPr>
              <w:rPr>
                <w:rFonts w:ascii="SassoonPrimaryInfant" w:hAnsi="SassoonPrimaryInfant" w:cs="Arial"/>
                <w:b/>
                <w:sz w:val="20"/>
                <w:szCs w:val="20"/>
              </w:rPr>
            </w:pPr>
            <w:r>
              <w:rPr>
                <w:rFonts w:ascii="SassoonPrimaryInfant" w:hAnsi="SassoonPrimaryInfant" w:cs="Arial"/>
                <w:bCs/>
                <w:sz w:val="20"/>
                <w:szCs w:val="20"/>
              </w:rPr>
              <w:t xml:space="preserve">This is an engaging topic which appeals to the children’s imagination and inquisitive nature. Therefore, this is a great way to start the academic year. Furthermore, this is a good example of an ancient civilisation. They can compare this to the Romans (taught in Year A), as well as to other civilisations which are learnt about in UKS2. We complete a local area study (in Year A), which closely looks at the River Tees and it’s uses. We can therefore compare the River Tees to the River Nile, looking at how we view/use the river today, compared to the Ancient Egyptians very different uses. </w:t>
            </w:r>
          </w:p>
        </w:tc>
        <w:tc>
          <w:tcPr>
            <w:tcW w:w="3627" w:type="dxa"/>
            <w:gridSpan w:val="2"/>
            <w:shd w:val="clear" w:color="auto" w:fill="FFFFFF" w:themeFill="background1"/>
          </w:tcPr>
          <w:p w14:paraId="116E064A" w14:textId="1B65A1DA" w:rsidR="001F6B64" w:rsidRPr="00C650C1" w:rsidRDefault="001F6B64" w:rsidP="00DE277A">
            <w:pPr>
              <w:rPr>
                <w:rFonts w:ascii="SassoonPrimaryInfant" w:hAnsi="SassoonPrimaryInfant" w:cs="Arial"/>
                <w:b/>
                <w:sz w:val="20"/>
                <w:szCs w:val="20"/>
                <w:highlight w:val="magenta"/>
              </w:rPr>
            </w:pPr>
            <w:r>
              <w:rPr>
                <w:rFonts w:ascii="SassoonPrimaryInfant" w:hAnsi="SassoonPrimaryInfant" w:cs="Arial"/>
                <w:noProof/>
                <w:sz w:val="20"/>
                <w:szCs w:val="20"/>
                <w:lang w:eastAsia="en-GB"/>
              </w:rPr>
              <w:t xml:space="preserve">This topic is taught in the run up to Christmas. This links well to the Christmas production, where we do a lot of music, thus supporting the teaching of sound. Additionally, Christmas is a time where children are able to explore all their senses, especially the sense of hearing, which enables them to produce some fantastic sensory writing.  </w:t>
            </w:r>
          </w:p>
        </w:tc>
        <w:tc>
          <w:tcPr>
            <w:tcW w:w="3556" w:type="dxa"/>
            <w:gridSpan w:val="2"/>
          </w:tcPr>
          <w:p w14:paraId="44F3F31D" w14:textId="624F0F5C" w:rsidR="001F6B64" w:rsidRPr="00C650C1" w:rsidRDefault="001F6B64" w:rsidP="00DE277A">
            <w:pPr>
              <w:pStyle w:val="ListParagraph"/>
              <w:ind w:left="0"/>
              <w:rPr>
                <w:rFonts w:ascii="SassoonPrimaryInfant" w:hAnsi="SassoonPrimaryInfant" w:cs="Arial"/>
                <w:b/>
                <w:sz w:val="20"/>
                <w:szCs w:val="20"/>
              </w:rPr>
            </w:pPr>
            <w:r>
              <w:rPr>
                <w:rFonts w:ascii="SassoonPrimaryInfant" w:hAnsi="SassoonPrimaryInfant" w:cs="Arial"/>
                <w:sz w:val="20"/>
                <w:szCs w:val="20"/>
              </w:rPr>
              <w:t xml:space="preserve">Not only does this topic expose the children to a renowned author and classic story, it also allows the teaching of safety around medicines (which is then built on in Year 5/6). It allows us to link in science investigations and study a well-known illustrator (Quentin Blake). Reading this story really appeals to the children’s imagination. Roald Dahl is a popular author and often children have already read his other books. This is also sometimes the case for their parents and this provides opportunity to discuss their school learning at home, as parents are familiar with the stories.   </w:t>
            </w:r>
          </w:p>
        </w:tc>
        <w:tc>
          <w:tcPr>
            <w:tcW w:w="3950" w:type="dxa"/>
            <w:gridSpan w:val="2"/>
          </w:tcPr>
          <w:p w14:paraId="5DC27C25" w14:textId="28638B45" w:rsidR="001F6B64" w:rsidRPr="00C650C1" w:rsidRDefault="001F6B64" w:rsidP="00DE277A">
            <w:pPr>
              <w:rPr>
                <w:rFonts w:ascii="SassoonPrimaryInfant" w:hAnsi="SassoonPrimaryInfant" w:cs="Tahoma"/>
                <w:sz w:val="20"/>
                <w:szCs w:val="20"/>
              </w:rPr>
            </w:pPr>
            <w:r>
              <w:rPr>
                <w:rFonts w:ascii="SassoonPrimaryInfant" w:hAnsi="SassoonPrimaryInfant" w:cs="Tahoma"/>
                <w:sz w:val="20"/>
                <w:szCs w:val="20"/>
              </w:rPr>
              <w:t xml:space="preserve">This topic makes children aware of wider issues in the world around them. This is particularly relevant as young people become more conscious of how their actions affect the wider world. Most children have a genuine interest in animals and animal welfare and so want to learn about how to protect these endangered species. This topic also follows on from the learning that the children do in KS1, during the Noah’s Ark topic. This also encourages discussion between children across both key stages (as they are learning about the topics at similar points in the year), for example siblings going home and discussing their relative learning, which helps the children remember more.  </w:t>
            </w:r>
          </w:p>
        </w:tc>
        <w:tc>
          <w:tcPr>
            <w:tcW w:w="7010" w:type="dxa"/>
            <w:gridSpan w:val="4"/>
          </w:tcPr>
          <w:p w14:paraId="65EF0734" w14:textId="7836E501" w:rsidR="001F6B64" w:rsidRPr="00D37A87" w:rsidRDefault="001F6B64" w:rsidP="00DE277A">
            <w:pPr>
              <w:rPr>
                <w:rFonts w:ascii="SassoonPrimaryInfant" w:hAnsi="SassoonPrimaryInfant" w:cs="Arial"/>
                <w:bCs/>
                <w:sz w:val="20"/>
                <w:szCs w:val="20"/>
              </w:rPr>
            </w:pPr>
            <w:r>
              <w:rPr>
                <w:rFonts w:ascii="SassoonPrimaryInfant" w:hAnsi="SassoonPrimaryInfant" w:cs="Arial"/>
                <w:sz w:val="20"/>
                <w:szCs w:val="20"/>
              </w:rPr>
              <w:t xml:space="preserve">Romans and Anglo Saxons follows on from the knowledge learnt in the Egyptians topic, as the Romans invaded Egypt. This also supports the teaching of the Vikings, as it is another example of an ancient civilisation. There are also some local links with the remains of a Roman Fort in Ingleby Barwick, as well as Hadrian’s Wall being not too far away. In UKS2, the children will look at crime and punishment in these historical periods and so will be able to refer back to their learning of this period. </w:t>
            </w:r>
          </w:p>
        </w:tc>
      </w:tr>
    </w:tbl>
    <w:p w14:paraId="3C2E26BA" w14:textId="77777777" w:rsidR="000B28B8" w:rsidRDefault="000B28B8"/>
    <w:sectPr w:rsidR="000B28B8" w:rsidSect="00C778A7">
      <w:headerReference w:type="default" r:id="rId7"/>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D0503" w14:textId="77777777" w:rsidR="00464A9E" w:rsidRDefault="00464A9E" w:rsidP="00EE7023">
      <w:pPr>
        <w:spacing w:after="0" w:line="240" w:lineRule="auto"/>
      </w:pPr>
      <w:r>
        <w:separator/>
      </w:r>
    </w:p>
  </w:endnote>
  <w:endnote w:type="continuationSeparator" w:id="0">
    <w:p w14:paraId="2303EF5A" w14:textId="77777777" w:rsidR="00464A9E" w:rsidRDefault="00464A9E" w:rsidP="00EE7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PrimaryInfant">
    <w:altName w:val="Times New Roman"/>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CRInfant">
    <w:altName w:val="Calibri"/>
    <w:panose1 w:val="02010503020300020003"/>
    <w:charset w:val="00"/>
    <w:family w:val="auto"/>
    <w:pitch w:val="variable"/>
    <w:sig w:usb0="A00000AF" w:usb1="10002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FE51F" w14:textId="77777777" w:rsidR="00464A9E" w:rsidRDefault="00464A9E" w:rsidP="00EE7023">
      <w:pPr>
        <w:spacing w:after="0" w:line="240" w:lineRule="auto"/>
      </w:pPr>
      <w:r>
        <w:separator/>
      </w:r>
    </w:p>
  </w:footnote>
  <w:footnote w:type="continuationSeparator" w:id="0">
    <w:p w14:paraId="043D0BA6" w14:textId="77777777" w:rsidR="00464A9E" w:rsidRDefault="00464A9E" w:rsidP="00EE7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1F1F9" w14:textId="3FEED45C" w:rsidR="00EE7023" w:rsidRDefault="00EE7023">
    <w:pPr>
      <w:pStyle w:val="Header"/>
    </w:pPr>
    <w:r>
      <w:t xml:space="preserve">Year 3/4 Long Term Planning Year </w:t>
    </w:r>
    <w:r w:rsidR="00D37A87">
      <w:t>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E7FA4"/>
    <w:multiLevelType w:val="hybridMultilevel"/>
    <w:tmpl w:val="98546DA0"/>
    <w:lvl w:ilvl="0" w:tplc="90D60372">
      <w:start w:val="1"/>
      <w:numFmt w:val="decimal"/>
      <w:lvlText w:val="%1."/>
      <w:lvlJc w:val="left"/>
      <w:pPr>
        <w:ind w:left="360" w:hanging="360"/>
      </w:pPr>
      <w:rPr>
        <w:rFonts w:ascii="SassoonPrimaryInfant" w:eastAsiaTheme="minorHAnsi" w:hAnsi="SassoonPrimaryInfant"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F161DFC"/>
    <w:multiLevelType w:val="hybridMultilevel"/>
    <w:tmpl w:val="EE9432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C3E1AD4"/>
    <w:multiLevelType w:val="hybridMultilevel"/>
    <w:tmpl w:val="D9F4DD46"/>
    <w:lvl w:ilvl="0" w:tplc="6EECB174">
      <w:start w:val="1"/>
      <w:numFmt w:val="decimal"/>
      <w:lvlText w:val="%1."/>
      <w:lvlJc w:val="left"/>
      <w:pPr>
        <w:ind w:left="360" w:hanging="360"/>
      </w:pPr>
      <w:rPr>
        <w:rFonts w:ascii="SassoonPrimaryInfant" w:eastAsiaTheme="minorHAnsi" w:hAnsi="SassoonPrimaryInfant" w:cstheme="minorHAnsi"/>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27F2122"/>
    <w:multiLevelType w:val="hybridMultilevel"/>
    <w:tmpl w:val="738C38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8A7"/>
    <w:rsid w:val="00000151"/>
    <w:rsid w:val="0004145E"/>
    <w:rsid w:val="000B28B8"/>
    <w:rsid w:val="00102EB7"/>
    <w:rsid w:val="00194A32"/>
    <w:rsid w:val="001B37F8"/>
    <w:rsid w:val="001F6B64"/>
    <w:rsid w:val="002A2730"/>
    <w:rsid w:val="002D66D1"/>
    <w:rsid w:val="003656D3"/>
    <w:rsid w:val="003D517B"/>
    <w:rsid w:val="003E1F31"/>
    <w:rsid w:val="003F2C51"/>
    <w:rsid w:val="00422A9C"/>
    <w:rsid w:val="00464A9E"/>
    <w:rsid w:val="004D4D51"/>
    <w:rsid w:val="00680EC6"/>
    <w:rsid w:val="007364DF"/>
    <w:rsid w:val="007428DA"/>
    <w:rsid w:val="00791AEC"/>
    <w:rsid w:val="0079726E"/>
    <w:rsid w:val="007D72A0"/>
    <w:rsid w:val="0081169B"/>
    <w:rsid w:val="008572F1"/>
    <w:rsid w:val="009E205F"/>
    <w:rsid w:val="00A35DCC"/>
    <w:rsid w:val="00A531C9"/>
    <w:rsid w:val="00B11F61"/>
    <w:rsid w:val="00B702BD"/>
    <w:rsid w:val="00C07692"/>
    <w:rsid w:val="00C650C1"/>
    <w:rsid w:val="00C778A7"/>
    <w:rsid w:val="00CC18BE"/>
    <w:rsid w:val="00D37A87"/>
    <w:rsid w:val="00D47DF4"/>
    <w:rsid w:val="00D61B62"/>
    <w:rsid w:val="00D7171B"/>
    <w:rsid w:val="00DA3921"/>
    <w:rsid w:val="00DE277A"/>
    <w:rsid w:val="00E80B31"/>
    <w:rsid w:val="00EA313B"/>
    <w:rsid w:val="00EB2B3B"/>
    <w:rsid w:val="00EC5AA6"/>
    <w:rsid w:val="00EE7023"/>
    <w:rsid w:val="00F66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43416"/>
  <w15:chartTrackingRefBased/>
  <w15:docId w15:val="{3D2C6295-C23D-48B2-B6ED-7D8A0B41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8A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7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8A7"/>
    <w:pPr>
      <w:ind w:left="720"/>
      <w:contextualSpacing/>
    </w:pPr>
  </w:style>
  <w:style w:type="paragraph" w:styleId="Header">
    <w:name w:val="header"/>
    <w:basedOn w:val="Normal"/>
    <w:link w:val="HeaderChar"/>
    <w:uiPriority w:val="99"/>
    <w:unhideWhenUsed/>
    <w:rsid w:val="00EE70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023"/>
  </w:style>
  <w:style w:type="paragraph" w:styleId="Footer">
    <w:name w:val="footer"/>
    <w:basedOn w:val="Normal"/>
    <w:link w:val="FooterChar"/>
    <w:uiPriority w:val="99"/>
    <w:unhideWhenUsed/>
    <w:rsid w:val="00EE7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1566</Words>
  <Characters>8928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Hugill</dc:creator>
  <cp:keywords/>
  <dc:description/>
  <cp:lastModifiedBy>Becky Drew</cp:lastModifiedBy>
  <cp:revision>11</cp:revision>
  <dcterms:created xsi:type="dcterms:W3CDTF">2022-06-03T18:44:00Z</dcterms:created>
  <dcterms:modified xsi:type="dcterms:W3CDTF">2023-10-09T15:58:00Z</dcterms:modified>
</cp:coreProperties>
</file>