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2720"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Dear Parents and Carers,</w:t>
      </w:r>
    </w:p>
    <w:p w14:paraId="6B96E9A3"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We have certainly had an exceptionally busy week in school!</w:t>
      </w:r>
    </w:p>
    <w:p w14:paraId="178E0B74"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The week began with what many of our children excitedly referred to as </w:t>
      </w:r>
      <w:r w:rsidRPr="009D2D74">
        <w:rPr>
          <w:rFonts w:ascii="Calibri" w:eastAsia="Times New Roman" w:hAnsi="Calibri" w:cs="Calibri"/>
          <w:i/>
          <w:iCs/>
          <w:color w:val="000000"/>
          <w:sz w:val="24"/>
          <w:szCs w:val="24"/>
          <w:lang w:eastAsia="en-GB"/>
        </w:rPr>
        <w:t>“the big flood.”</w:t>
      </w:r>
      <w:r w:rsidRPr="009D2D74">
        <w:rPr>
          <w:rFonts w:ascii="Calibri" w:eastAsia="Times New Roman" w:hAnsi="Calibri" w:cs="Calibri"/>
          <w:color w:val="000000"/>
          <w:sz w:val="24"/>
          <w:szCs w:val="24"/>
          <w:lang w:eastAsia="en-GB"/>
        </w:rPr>
        <w:t> They thoroughly enjoyed making fishing rods and pretending to fish in the huge puddles! I, on the other hand, was in full health-and-safety mode, slightly anxious about any potential damage to our gorgeous new Early Years outdoor area. Thankfully, when we returned to school on Tuesday, the “lake” that had formed on our school field had miraculously disappeared — much to my relief!</w:t>
      </w:r>
    </w:p>
    <w:p w14:paraId="3F5A10B8"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It has been lovely spending time in classrooms this week observing your children’s learning. I have seen some fantastic Science lessons on electricity, states of matter, and animal classification. I’ve also enjoyed watching how engaged the children are with the class texts being shared — from the adventures of </w:t>
      </w:r>
      <w:r w:rsidRPr="009D2D74">
        <w:rPr>
          <w:rFonts w:ascii="Calibri" w:eastAsia="Times New Roman" w:hAnsi="Calibri" w:cs="Calibri"/>
          <w:i/>
          <w:iCs/>
          <w:color w:val="000000"/>
          <w:sz w:val="24"/>
          <w:szCs w:val="24"/>
          <w:lang w:eastAsia="en-GB"/>
        </w:rPr>
        <w:t>Paddington Bear</w:t>
      </w:r>
      <w:r w:rsidRPr="009D2D74">
        <w:rPr>
          <w:rFonts w:ascii="Calibri" w:eastAsia="Times New Roman" w:hAnsi="Calibri" w:cs="Calibri"/>
          <w:color w:val="000000"/>
          <w:sz w:val="24"/>
          <w:szCs w:val="24"/>
          <w:lang w:eastAsia="en-GB"/>
        </w:rPr>
        <w:t> to the wonderfully funny </w:t>
      </w:r>
      <w:r w:rsidRPr="009D2D74">
        <w:rPr>
          <w:rFonts w:ascii="Calibri" w:eastAsia="Times New Roman" w:hAnsi="Calibri" w:cs="Calibri"/>
          <w:i/>
          <w:iCs/>
          <w:color w:val="000000"/>
          <w:sz w:val="24"/>
          <w:szCs w:val="24"/>
          <w:lang w:eastAsia="en-GB"/>
        </w:rPr>
        <w:t>George’s Marvellous Medicine.</w:t>
      </w:r>
    </w:p>
    <w:p w14:paraId="7D4049CB"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Thank you to everyone who has already completed their parent consultation form. A reminder that there will be a meeting on </w:t>
      </w:r>
      <w:r w:rsidRPr="009D2D74">
        <w:rPr>
          <w:rFonts w:ascii="Calibri" w:eastAsia="Times New Roman" w:hAnsi="Calibri" w:cs="Calibri"/>
          <w:b/>
          <w:bCs/>
          <w:color w:val="000000"/>
          <w:sz w:val="24"/>
          <w:szCs w:val="24"/>
          <w:lang w:eastAsia="en-GB"/>
        </w:rPr>
        <w:t>Wednesday 21st January at 4:30pm</w:t>
      </w:r>
      <w:r w:rsidRPr="009D2D74">
        <w:rPr>
          <w:rFonts w:ascii="Calibri" w:eastAsia="Times New Roman" w:hAnsi="Calibri" w:cs="Calibri"/>
          <w:color w:val="000000"/>
          <w:sz w:val="24"/>
          <w:szCs w:val="24"/>
          <w:lang w:eastAsia="en-GB"/>
        </w:rPr>
        <w:t> where you can meet members of the Lingfield Trust and learn more about the possibility of the school joining a trust. I want to reassure you that this is not a decision the governing body is taking lightly. No decision has been made yet, and we are committed to keeping you informed throughout the process.</w:t>
      </w:r>
    </w:p>
    <w:p w14:paraId="265BE09E"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This week, I also met with the Attendance Team, who have looked closely at our registers and highlighted a few areas where, as a school community, we can work together to improve outcomes for our children. One key area is punctuality. Being in school on time is so important — it helps children settle, connect socially before the day begins, and ensures they don’t miss out on any learning. Over the coming weeks and months, I am hopeful that we can work together to reduce lateness and continue building great routines for the children.</w:t>
      </w:r>
    </w:p>
    <w:p w14:paraId="2DC4C838"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Thank you, as always, for your continued support.</w:t>
      </w:r>
    </w:p>
    <w:p w14:paraId="7141D65F" w14:textId="77777777" w:rsidR="009D2D74" w:rsidRPr="009D2D74" w:rsidRDefault="009D2D74" w:rsidP="009D2D74">
      <w:pPr>
        <w:shd w:val="clear" w:color="auto" w:fill="FFFFFF"/>
        <w:spacing w:line="300" w:lineRule="atLeast"/>
        <w:textAlignment w:val="baseline"/>
        <w:rPr>
          <w:rFonts w:ascii="Calibri" w:eastAsia="Times New Roman" w:hAnsi="Calibri" w:cs="Calibri"/>
          <w:color w:val="000000"/>
          <w:sz w:val="24"/>
          <w:szCs w:val="24"/>
          <w:lang w:eastAsia="en-GB"/>
        </w:rPr>
      </w:pPr>
      <w:r w:rsidRPr="009D2D74">
        <w:rPr>
          <w:rFonts w:ascii="Calibri" w:eastAsia="Times New Roman" w:hAnsi="Calibri" w:cs="Calibri"/>
          <w:color w:val="000000"/>
          <w:sz w:val="24"/>
          <w:szCs w:val="24"/>
          <w:lang w:eastAsia="en-GB"/>
        </w:rPr>
        <w:t>Warm regards,</w:t>
      </w:r>
      <w:r w:rsidRPr="009D2D74">
        <w:rPr>
          <w:rFonts w:ascii="Calibri" w:eastAsia="Times New Roman" w:hAnsi="Calibri" w:cs="Calibri"/>
          <w:color w:val="000000"/>
          <w:sz w:val="24"/>
          <w:szCs w:val="24"/>
          <w:lang w:eastAsia="en-GB"/>
        </w:rPr>
        <w:br/>
      </w:r>
      <w:r w:rsidRPr="009D2D74">
        <w:rPr>
          <w:rFonts w:ascii="Calibri" w:eastAsia="Times New Roman" w:hAnsi="Calibri" w:cs="Calibri"/>
          <w:b/>
          <w:bCs/>
          <w:color w:val="000000"/>
          <w:sz w:val="24"/>
          <w:szCs w:val="24"/>
          <w:lang w:eastAsia="en-GB"/>
        </w:rPr>
        <w:t>Helen Gregory</w:t>
      </w:r>
      <w:r w:rsidRPr="009D2D74">
        <w:rPr>
          <w:rFonts w:ascii="Calibri" w:eastAsia="Times New Roman" w:hAnsi="Calibri" w:cs="Calibri"/>
          <w:color w:val="000000"/>
          <w:sz w:val="24"/>
          <w:szCs w:val="24"/>
          <w:lang w:eastAsia="en-GB"/>
        </w:rPr>
        <w:br/>
        <w:t>Headteacher</w:t>
      </w:r>
    </w:p>
    <w:p w14:paraId="08AE7DFB"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74"/>
    <w:rsid w:val="00882F89"/>
    <w:rsid w:val="009D2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6258"/>
  <w15:chartTrackingRefBased/>
  <w15:docId w15:val="{02B77D19-1E38-43F4-973C-C05D2FE4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04984">
      <w:bodyDiv w:val="1"/>
      <w:marLeft w:val="0"/>
      <w:marRight w:val="0"/>
      <w:marTop w:val="0"/>
      <w:marBottom w:val="0"/>
      <w:divBdr>
        <w:top w:val="none" w:sz="0" w:space="0" w:color="auto"/>
        <w:left w:val="none" w:sz="0" w:space="0" w:color="auto"/>
        <w:bottom w:val="none" w:sz="0" w:space="0" w:color="auto"/>
        <w:right w:val="none" w:sz="0" w:space="0" w:color="auto"/>
      </w:divBdr>
      <w:divsChild>
        <w:div w:id="771898446">
          <w:marLeft w:val="0"/>
          <w:marRight w:val="0"/>
          <w:marTop w:val="240"/>
          <w:marBottom w:val="240"/>
          <w:divBdr>
            <w:top w:val="none" w:sz="0" w:space="0" w:color="auto"/>
            <w:left w:val="none" w:sz="0" w:space="0" w:color="auto"/>
            <w:bottom w:val="none" w:sz="0" w:space="0" w:color="auto"/>
            <w:right w:val="none" w:sz="0" w:space="0" w:color="auto"/>
          </w:divBdr>
        </w:div>
        <w:div w:id="205068356">
          <w:marLeft w:val="0"/>
          <w:marRight w:val="0"/>
          <w:marTop w:val="240"/>
          <w:marBottom w:val="240"/>
          <w:divBdr>
            <w:top w:val="none" w:sz="0" w:space="0" w:color="auto"/>
            <w:left w:val="none" w:sz="0" w:space="0" w:color="auto"/>
            <w:bottom w:val="none" w:sz="0" w:space="0" w:color="auto"/>
            <w:right w:val="none" w:sz="0" w:space="0" w:color="auto"/>
          </w:divBdr>
        </w:div>
        <w:div w:id="2046177355">
          <w:marLeft w:val="0"/>
          <w:marRight w:val="0"/>
          <w:marTop w:val="240"/>
          <w:marBottom w:val="240"/>
          <w:divBdr>
            <w:top w:val="none" w:sz="0" w:space="0" w:color="auto"/>
            <w:left w:val="none" w:sz="0" w:space="0" w:color="auto"/>
            <w:bottom w:val="none" w:sz="0" w:space="0" w:color="auto"/>
            <w:right w:val="none" w:sz="0" w:space="0" w:color="auto"/>
          </w:divBdr>
        </w:div>
        <w:div w:id="1003357713">
          <w:marLeft w:val="0"/>
          <w:marRight w:val="0"/>
          <w:marTop w:val="240"/>
          <w:marBottom w:val="240"/>
          <w:divBdr>
            <w:top w:val="none" w:sz="0" w:space="0" w:color="auto"/>
            <w:left w:val="none" w:sz="0" w:space="0" w:color="auto"/>
            <w:bottom w:val="none" w:sz="0" w:space="0" w:color="auto"/>
            <w:right w:val="none" w:sz="0" w:space="0" w:color="auto"/>
          </w:divBdr>
        </w:div>
        <w:div w:id="1129325372">
          <w:marLeft w:val="0"/>
          <w:marRight w:val="0"/>
          <w:marTop w:val="240"/>
          <w:marBottom w:val="240"/>
          <w:divBdr>
            <w:top w:val="none" w:sz="0" w:space="0" w:color="auto"/>
            <w:left w:val="none" w:sz="0" w:space="0" w:color="auto"/>
            <w:bottom w:val="none" w:sz="0" w:space="0" w:color="auto"/>
            <w:right w:val="none" w:sz="0" w:space="0" w:color="auto"/>
          </w:divBdr>
        </w:div>
        <w:div w:id="1296132751">
          <w:marLeft w:val="0"/>
          <w:marRight w:val="0"/>
          <w:marTop w:val="240"/>
          <w:marBottom w:val="240"/>
          <w:divBdr>
            <w:top w:val="none" w:sz="0" w:space="0" w:color="auto"/>
            <w:left w:val="none" w:sz="0" w:space="0" w:color="auto"/>
            <w:bottom w:val="none" w:sz="0" w:space="0" w:color="auto"/>
            <w:right w:val="none" w:sz="0" w:space="0" w:color="auto"/>
          </w:divBdr>
        </w:div>
        <w:div w:id="540898031">
          <w:marLeft w:val="0"/>
          <w:marRight w:val="0"/>
          <w:marTop w:val="240"/>
          <w:marBottom w:val="240"/>
          <w:divBdr>
            <w:top w:val="none" w:sz="0" w:space="0" w:color="auto"/>
            <w:left w:val="none" w:sz="0" w:space="0" w:color="auto"/>
            <w:bottom w:val="none" w:sz="0" w:space="0" w:color="auto"/>
            <w:right w:val="none" w:sz="0" w:space="0" w:color="auto"/>
          </w:divBdr>
        </w:div>
        <w:div w:id="159450854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2026-05-18T14:04:00Z</dcterms:created>
  <dcterms:modified xsi:type="dcterms:W3CDTF">2026-05-18T14:05:00Z</dcterms:modified>
</cp:coreProperties>
</file>